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CBEC206" w14:textId="5EE732C5" w:rsidR="007D2F62" w:rsidRPr="00B32E5D" w:rsidRDefault="002237FF" w:rsidP="007D2F62">
      <w:pPr>
        <w:jc w:val="right"/>
        <w:rPr>
          <w:rFonts w:ascii="Times New Roman" w:hAnsi="Times New Roman"/>
          <w:color w:val="000000" w:themeColor="text1"/>
        </w:rPr>
      </w:pPr>
      <w:r>
        <w:rPr>
          <w:rFonts w:ascii="Times New Roman" w:hAnsi="Times New Roman"/>
          <w:color w:val="000000" w:themeColor="text1"/>
        </w:rPr>
        <w:t xml:space="preserve">Handout no. </w:t>
      </w:r>
      <w:r w:rsidR="001F22E7">
        <w:rPr>
          <w:rFonts w:ascii="Times New Roman" w:hAnsi="Times New Roman"/>
          <w:color w:val="000000" w:themeColor="text1"/>
        </w:rPr>
        <w:t>3</w:t>
      </w:r>
    </w:p>
    <w:tbl>
      <w:tblPr>
        <w:tblW w:w="5057" w:type="dxa"/>
        <w:jc w:val="right"/>
        <w:tblLayout w:type="fixed"/>
        <w:tblCellMar>
          <w:left w:w="0" w:type="dxa"/>
          <w:right w:w="0" w:type="dxa"/>
        </w:tblCellMar>
        <w:tblLook w:val="0000" w:firstRow="0" w:lastRow="0" w:firstColumn="0" w:lastColumn="0" w:noHBand="0" w:noVBand="0"/>
      </w:tblPr>
      <w:tblGrid>
        <w:gridCol w:w="1550"/>
        <w:gridCol w:w="3507"/>
      </w:tblGrid>
      <w:tr w:rsidR="007D2F62" w:rsidRPr="00B32E5D" w14:paraId="61BE7F11" w14:textId="77777777" w:rsidTr="00411747">
        <w:trPr>
          <w:trHeight w:hRule="exact" w:val="302"/>
          <w:jc w:val="right"/>
        </w:trPr>
        <w:tc>
          <w:tcPr>
            <w:tcW w:w="1550" w:type="dxa"/>
            <w:tcBorders>
              <w:top w:val="single" w:sz="4" w:space="0" w:color="000000"/>
              <w:left w:val="single" w:sz="4" w:space="0" w:color="000000"/>
              <w:bottom w:val="single" w:sz="4" w:space="0" w:color="000000"/>
              <w:right w:val="single" w:sz="4" w:space="0" w:color="000000"/>
            </w:tcBorders>
          </w:tcPr>
          <w:p w14:paraId="5D262496" w14:textId="77777777" w:rsidR="007D2F62" w:rsidRPr="00B32E5D" w:rsidRDefault="007D2F62" w:rsidP="00411747">
            <w:pPr>
              <w:widowControl w:val="0"/>
              <w:autoSpaceDE w:val="0"/>
              <w:autoSpaceDN w:val="0"/>
              <w:adjustRightInd w:val="0"/>
              <w:spacing w:after="0" w:line="272" w:lineRule="exact"/>
              <w:ind w:left="105"/>
              <w:jc w:val="both"/>
              <w:rPr>
                <w:rFonts w:ascii="Times New Roman" w:hAnsi="Times New Roman"/>
                <w:color w:val="000000" w:themeColor="text1"/>
                <w:sz w:val="24"/>
                <w:szCs w:val="24"/>
              </w:rPr>
            </w:pPr>
            <w:r w:rsidRPr="00B32E5D">
              <w:rPr>
                <w:rFonts w:ascii="Times New Roman" w:hAnsi="Times New Roman"/>
                <w:b/>
                <w:bCs/>
                <w:color w:val="000000" w:themeColor="text1"/>
                <w:sz w:val="24"/>
                <w:szCs w:val="24"/>
              </w:rPr>
              <w:t>N</w:t>
            </w:r>
            <w:r w:rsidRPr="00B32E5D">
              <w:rPr>
                <w:rFonts w:ascii="Times New Roman" w:hAnsi="Times New Roman"/>
                <w:b/>
                <w:bCs/>
                <w:color w:val="000000" w:themeColor="text1"/>
                <w:spacing w:val="-3"/>
                <w:sz w:val="24"/>
                <w:szCs w:val="24"/>
              </w:rPr>
              <w:t>a</w:t>
            </w:r>
            <w:r w:rsidRPr="00B32E5D">
              <w:rPr>
                <w:rFonts w:ascii="Times New Roman" w:hAnsi="Times New Roman"/>
                <w:b/>
                <w:bCs/>
                <w:color w:val="000000" w:themeColor="text1"/>
                <w:sz w:val="24"/>
                <w:szCs w:val="24"/>
              </w:rPr>
              <w:t>me</w:t>
            </w:r>
          </w:p>
        </w:tc>
        <w:tc>
          <w:tcPr>
            <w:tcW w:w="3507" w:type="dxa"/>
            <w:tcBorders>
              <w:top w:val="single" w:sz="4" w:space="0" w:color="000000"/>
              <w:left w:val="single" w:sz="4" w:space="0" w:color="000000"/>
              <w:bottom w:val="single" w:sz="4" w:space="0" w:color="000000"/>
              <w:right w:val="single" w:sz="4" w:space="0" w:color="000000"/>
            </w:tcBorders>
          </w:tcPr>
          <w:p w14:paraId="1B56887A" w14:textId="77777777" w:rsidR="007D2F62" w:rsidRPr="00B32E5D" w:rsidRDefault="007D2F62" w:rsidP="00411747">
            <w:pPr>
              <w:widowControl w:val="0"/>
              <w:autoSpaceDE w:val="0"/>
              <w:autoSpaceDN w:val="0"/>
              <w:adjustRightInd w:val="0"/>
              <w:spacing w:after="0" w:line="240" w:lineRule="auto"/>
              <w:jc w:val="both"/>
              <w:rPr>
                <w:rFonts w:ascii="Times New Roman" w:hAnsi="Times New Roman"/>
                <w:color w:val="000000" w:themeColor="text1"/>
                <w:sz w:val="24"/>
                <w:szCs w:val="24"/>
              </w:rPr>
            </w:pPr>
          </w:p>
        </w:tc>
      </w:tr>
      <w:tr w:rsidR="007D2F62" w:rsidRPr="00B32E5D" w14:paraId="7E829863" w14:textId="77777777" w:rsidTr="00411747">
        <w:trPr>
          <w:trHeight w:hRule="exact" w:val="302"/>
          <w:jc w:val="right"/>
        </w:trPr>
        <w:tc>
          <w:tcPr>
            <w:tcW w:w="1550" w:type="dxa"/>
            <w:tcBorders>
              <w:top w:val="single" w:sz="4" w:space="0" w:color="000000"/>
              <w:left w:val="single" w:sz="4" w:space="0" w:color="000000"/>
              <w:bottom w:val="single" w:sz="4" w:space="0" w:color="000000"/>
              <w:right w:val="single" w:sz="4" w:space="0" w:color="000000"/>
            </w:tcBorders>
          </w:tcPr>
          <w:p w14:paraId="641DABB4" w14:textId="77777777" w:rsidR="007D2F62" w:rsidRPr="00B32E5D" w:rsidRDefault="007D2F62" w:rsidP="00411747">
            <w:pPr>
              <w:widowControl w:val="0"/>
              <w:autoSpaceDE w:val="0"/>
              <w:autoSpaceDN w:val="0"/>
              <w:adjustRightInd w:val="0"/>
              <w:spacing w:after="0" w:line="272" w:lineRule="exact"/>
              <w:ind w:left="105"/>
              <w:jc w:val="both"/>
              <w:rPr>
                <w:rFonts w:ascii="Times New Roman" w:hAnsi="Times New Roman"/>
                <w:color w:val="000000" w:themeColor="text1"/>
                <w:sz w:val="24"/>
                <w:szCs w:val="24"/>
              </w:rPr>
            </w:pPr>
            <w:r w:rsidRPr="00B32E5D">
              <w:rPr>
                <w:rFonts w:ascii="Times New Roman" w:hAnsi="Times New Roman"/>
                <w:b/>
                <w:bCs/>
                <w:color w:val="000000" w:themeColor="text1"/>
                <w:sz w:val="24"/>
                <w:szCs w:val="24"/>
              </w:rPr>
              <w:t>Reg.</w:t>
            </w:r>
            <w:r w:rsidRPr="00B32E5D">
              <w:rPr>
                <w:rFonts w:ascii="Times New Roman" w:hAnsi="Times New Roman"/>
                <w:b/>
                <w:bCs/>
                <w:color w:val="000000" w:themeColor="text1"/>
                <w:spacing w:val="-2"/>
                <w:sz w:val="24"/>
                <w:szCs w:val="24"/>
              </w:rPr>
              <w:t xml:space="preserve"> </w:t>
            </w:r>
            <w:r w:rsidRPr="00B32E5D">
              <w:rPr>
                <w:rFonts w:ascii="Times New Roman" w:hAnsi="Times New Roman"/>
                <w:b/>
                <w:bCs/>
                <w:color w:val="000000" w:themeColor="text1"/>
                <w:sz w:val="24"/>
                <w:szCs w:val="24"/>
              </w:rPr>
              <w:t>No</w:t>
            </w:r>
          </w:p>
        </w:tc>
        <w:tc>
          <w:tcPr>
            <w:tcW w:w="3507" w:type="dxa"/>
            <w:tcBorders>
              <w:top w:val="single" w:sz="4" w:space="0" w:color="000000"/>
              <w:left w:val="single" w:sz="4" w:space="0" w:color="000000"/>
              <w:bottom w:val="single" w:sz="4" w:space="0" w:color="000000"/>
              <w:right w:val="single" w:sz="4" w:space="0" w:color="000000"/>
            </w:tcBorders>
          </w:tcPr>
          <w:p w14:paraId="6151143F" w14:textId="77777777" w:rsidR="007D2F62" w:rsidRPr="00B32E5D" w:rsidRDefault="007D2F62" w:rsidP="00411747">
            <w:pPr>
              <w:widowControl w:val="0"/>
              <w:autoSpaceDE w:val="0"/>
              <w:autoSpaceDN w:val="0"/>
              <w:adjustRightInd w:val="0"/>
              <w:spacing w:after="0" w:line="240" w:lineRule="auto"/>
              <w:jc w:val="both"/>
              <w:rPr>
                <w:rFonts w:ascii="Times New Roman" w:hAnsi="Times New Roman"/>
                <w:color w:val="000000" w:themeColor="text1"/>
                <w:sz w:val="24"/>
                <w:szCs w:val="24"/>
              </w:rPr>
            </w:pPr>
          </w:p>
        </w:tc>
      </w:tr>
      <w:tr w:rsidR="007D2F62" w:rsidRPr="00B32E5D" w14:paraId="53009F56" w14:textId="77777777" w:rsidTr="00411747">
        <w:trPr>
          <w:trHeight w:hRule="exact" w:val="308"/>
          <w:jc w:val="right"/>
        </w:trPr>
        <w:tc>
          <w:tcPr>
            <w:tcW w:w="1550" w:type="dxa"/>
            <w:tcBorders>
              <w:top w:val="single" w:sz="4" w:space="0" w:color="000000"/>
              <w:left w:val="single" w:sz="4" w:space="0" w:color="000000"/>
              <w:bottom w:val="single" w:sz="4" w:space="0" w:color="000000"/>
              <w:right w:val="single" w:sz="4" w:space="0" w:color="000000"/>
            </w:tcBorders>
          </w:tcPr>
          <w:p w14:paraId="731D168E" w14:textId="77777777" w:rsidR="007D2F62" w:rsidRPr="00B32E5D" w:rsidRDefault="007D2F62" w:rsidP="00411747">
            <w:pPr>
              <w:widowControl w:val="0"/>
              <w:autoSpaceDE w:val="0"/>
              <w:autoSpaceDN w:val="0"/>
              <w:adjustRightInd w:val="0"/>
              <w:spacing w:after="0" w:line="272" w:lineRule="exact"/>
              <w:ind w:left="105"/>
              <w:jc w:val="both"/>
              <w:rPr>
                <w:rFonts w:ascii="Times New Roman" w:hAnsi="Times New Roman"/>
                <w:color w:val="000000" w:themeColor="text1"/>
                <w:sz w:val="24"/>
                <w:szCs w:val="24"/>
              </w:rPr>
            </w:pPr>
            <w:r w:rsidRPr="00B32E5D">
              <w:rPr>
                <w:rFonts w:ascii="Times New Roman" w:hAnsi="Times New Roman"/>
                <w:b/>
                <w:bCs/>
                <w:color w:val="000000" w:themeColor="text1"/>
                <w:spacing w:val="4"/>
                <w:sz w:val="24"/>
                <w:szCs w:val="24"/>
              </w:rPr>
              <w:t>M</w:t>
            </w:r>
            <w:r w:rsidRPr="00B32E5D">
              <w:rPr>
                <w:rFonts w:ascii="Times New Roman" w:hAnsi="Times New Roman"/>
                <w:b/>
                <w:bCs/>
                <w:color w:val="000000" w:themeColor="text1"/>
                <w:spacing w:val="-6"/>
                <w:sz w:val="24"/>
                <w:szCs w:val="24"/>
              </w:rPr>
              <w:t>a</w:t>
            </w:r>
            <w:r w:rsidRPr="00B32E5D">
              <w:rPr>
                <w:rFonts w:ascii="Times New Roman" w:hAnsi="Times New Roman"/>
                <w:b/>
                <w:bCs/>
                <w:color w:val="000000" w:themeColor="text1"/>
                <w:sz w:val="24"/>
                <w:szCs w:val="24"/>
              </w:rPr>
              <w:t>r</w:t>
            </w:r>
            <w:r w:rsidRPr="00B32E5D">
              <w:rPr>
                <w:rFonts w:ascii="Times New Roman" w:hAnsi="Times New Roman"/>
                <w:b/>
                <w:bCs/>
                <w:color w:val="000000" w:themeColor="text1"/>
                <w:spacing w:val="1"/>
                <w:sz w:val="24"/>
                <w:szCs w:val="24"/>
              </w:rPr>
              <w:t>k</w:t>
            </w:r>
            <w:r w:rsidRPr="00B32E5D">
              <w:rPr>
                <w:rFonts w:ascii="Times New Roman" w:hAnsi="Times New Roman"/>
                <w:b/>
                <w:bCs/>
                <w:color w:val="000000" w:themeColor="text1"/>
                <w:sz w:val="24"/>
                <w:szCs w:val="24"/>
              </w:rPr>
              <w:t>s/Grade</w:t>
            </w:r>
          </w:p>
        </w:tc>
        <w:tc>
          <w:tcPr>
            <w:tcW w:w="3507" w:type="dxa"/>
            <w:tcBorders>
              <w:top w:val="single" w:sz="4" w:space="0" w:color="000000"/>
              <w:left w:val="single" w:sz="4" w:space="0" w:color="000000"/>
              <w:bottom w:val="single" w:sz="4" w:space="0" w:color="000000"/>
              <w:right w:val="single" w:sz="4" w:space="0" w:color="000000"/>
            </w:tcBorders>
          </w:tcPr>
          <w:p w14:paraId="3DF74AE2" w14:textId="77777777" w:rsidR="007D2F62" w:rsidRPr="00B32E5D" w:rsidRDefault="007D2F62" w:rsidP="00411747">
            <w:pPr>
              <w:widowControl w:val="0"/>
              <w:autoSpaceDE w:val="0"/>
              <w:autoSpaceDN w:val="0"/>
              <w:adjustRightInd w:val="0"/>
              <w:spacing w:after="0" w:line="240" w:lineRule="auto"/>
              <w:jc w:val="both"/>
              <w:rPr>
                <w:rFonts w:ascii="Times New Roman" w:hAnsi="Times New Roman"/>
                <w:color w:val="000000" w:themeColor="text1"/>
                <w:sz w:val="24"/>
                <w:szCs w:val="24"/>
              </w:rPr>
            </w:pPr>
          </w:p>
        </w:tc>
      </w:tr>
    </w:tbl>
    <w:p w14:paraId="59ED7AE9" w14:textId="77777777" w:rsidR="007D2F62" w:rsidRPr="00B32E5D" w:rsidRDefault="007D2F62" w:rsidP="007D2F62">
      <w:pPr>
        <w:pStyle w:val="NoSpacing"/>
        <w:rPr>
          <w:rFonts w:ascii="Times New Roman" w:hAnsi="Times New Roman"/>
          <w:b/>
          <w:color w:val="000000" w:themeColor="text1"/>
          <w:sz w:val="24"/>
          <w:szCs w:val="24"/>
        </w:rPr>
      </w:pPr>
    </w:p>
    <w:p w14:paraId="0691203A" w14:textId="4021E9E5" w:rsidR="007D2F62" w:rsidRPr="00B32E5D" w:rsidRDefault="007D2F62" w:rsidP="007D2F62">
      <w:pPr>
        <w:pStyle w:val="NormalWeb"/>
        <w:jc w:val="center"/>
        <w:rPr>
          <w:b/>
          <w:color w:val="000000" w:themeColor="text1"/>
          <w:sz w:val="32"/>
          <w:szCs w:val="32"/>
          <w:u w:val="single"/>
        </w:rPr>
      </w:pPr>
      <w:r w:rsidRPr="00B32E5D">
        <w:rPr>
          <w:b/>
          <w:color w:val="000000" w:themeColor="text1"/>
          <w:sz w:val="32"/>
          <w:szCs w:val="32"/>
          <w:u w:val="single"/>
        </w:rPr>
        <w:t xml:space="preserve">EXPERIMENT # </w:t>
      </w:r>
      <w:r w:rsidR="001F22E7">
        <w:rPr>
          <w:b/>
          <w:color w:val="000000" w:themeColor="text1"/>
          <w:sz w:val="32"/>
          <w:szCs w:val="32"/>
          <w:u w:val="single"/>
        </w:rPr>
        <w:t>3</w:t>
      </w:r>
    </w:p>
    <w:p w14:paraId="5F932950" w14:textId="04944E60" w:rsidR="004D45DD" w:rsidRPr="004D45DD" w:rsidRDefault="004D45DD" w:rsidP="004D45DD">
      <w:pPr>
        <w:pStyle w:val="NormalWeb"/>
        <w:jc w:val="center"/>
        <w:rPr>
          <w:b/>
          <w:color w:val="000000" w:themeColor="text1"/>
          <w:sz w:val="32"/>
          <w:szCs w:val="32"/>
          <w:u w:val="single"/>
        </w:rPr>
      </w:pPr>
      <w:r w:rsidRPr="004D45DD">
        <w:rPr>
          <w:b/>
          <w:sz w:val="32"/>
          <w:szCs w:val="32"/>
          <w:lang w:val="en-AU"/>
        </w:rPr>
        <w:t>Error Correction of Single-Phase Voltage transformer</w:t>
      </w:r>
    </w:p>
    <w:p w14:paraId="4D9E8605" w14:textId="183C6248" w:rsidR="007D2F62" w:rsidRPr="00B32E5D" w:rsidRDefault="007D2F62" w:rsidP="007D2F62">
      <w:pPr>
        <w:pStyle w:val="NormalWeb"/>
        <w:rPr>
          <w:color w:val="000000" w:themeColor="text1"/>
          <w:u w:val="single"/>
        </w:rPr>
      </w:pPr>
      <w:r w:rsidRPr="00B32E5D">
        <w:rPr>
          <w:b/>
          <w:color w:val="000000" w:themeColor="text1"/>
          <w:sz w:val="28"/>
          <w:szCs w:val="28"/>
          <w:u w:val="single"/>
        </w:rPr>
        <w:t>Objective:</w:t>
      </w:r>
    </w:p>
    <w:p w14:paraId="55884661" w14:textId="77777777" w:rsidR="007D2F62" w:rsidRPr="00B32E5D" w:rsidRDefault="007D2F62" w:rsidP="007D2F62">
      <w:pPr>
        <w:pStyle w:val="NoSpacing"/>
        <w:jc w:val="both"/>
        <w:rPr>
          <w:rFonts w:ascii="Times New Roman" w:hAnsi="Times New Roman"/>
          <w:color w:val="000000" w:themeColor="text1"/>
          <w:sz w:val="24"/>
          <w:szCs w:val="24"/>
        </w:rPr>
      </w:pPr>
      <w:r w:rsidRPr="00B32E5D">
        <w:rPr>
          <w:rFonts w:ascii="Times New Roman" w:hAnsi="Times New Roman"/>
          <w:color w:val="000000" w:themeColor="text1"/>
          <w:sz w:val="24"/>
          <w:szCs w:val="24"/>
        </w:rPr>
        <w:t>At the end of this lab session students will be able to</w:t>
      </w:r>
    </w:p>
    <w:p w14:paraId="6800EBE6" w14:textId="77777777" w:rsidR="007D2F62" w:rsidRPr="00B32E5D" w:rsidRDefault="007D2F62" w:rsidP="007D2F62">
      <w:pPr>
        <w:pStyle w:val="NoSpacing"/>
        <w:numPr>
          <w:ilvl w:val="0"/>
          <w:numId w:val="1"/>
        </w:numPr>
        <w:jc w:val="both"/>
        <w:rPr>
          <w:rFonts w:ascii="Times New Roman" w:hAnsi="Times New Roman"/>
          <w:color w:val="000000" w:themeColor="text1"/>
          <w:sz w:val="24"/>
          <w:szCs w:val="24"/>
        </w:rPr>
      </w:pPr>
      <w:r w:rsidRPr="00B32E5D">
        <w:rPr>
          <w:rFonts w:ascii="Times New Roman" w:hAnsi="Times New Roman"/>
          <w:color w:val="000000" w:themeColor="text1"/>
          <w:sz w:val="24"/>
          <w:szCs w:val="24"/>
        </w:rPr>
        <w:t>Use De Lorenzo power system Protection kits.</w:t>
      </w:r>
    </w:p>
    <w:p w14:paraId="0666CFA5" w14:textId="77777777" w:rsidR="007D2F62" w:rsidRPr="00B32E5D" w:rsidRDefault="007D2F62" w:rsidP="007D2F62">
      <w:pPr>
        <w:pStyle w:val="NoSpacing"/>
        <w:numPr>
          <w:ilvl w:val="0"/>
          <w:numId w:val="1"/>
        </w:numPr>
        <w:jc w:val="both"/>
        <w:rPr>
          <w:rFonts w:ascii="Times New Roman" w:hAnsi="Times New Roman"/>
          <w:color w:val="000000" w:themeColor="text1"/>
          <w:sz w:val="24"/>
          <w:szCs w:val="24"/>
        </w:rPr>
      </w:pPr>
      <w:r w:rsidRPr="00B32E5D">
        <w:rPr>
          <w:rFonts w:ascii="Times New Roman" w:hAnsi="Times New Roman"/>
          <w:color w:val="000000" w:themeColor="text1"/>
          <w:sz w:val="24"/>
          <w:szCs w:val="24"/>
        </w:rPr>
        <w:t>Implement “</w:t>
      </w:r>
      <w:r>
        <w:rPr>
          <w:rFonts w:ascii="Times New Roman" w:hAnsi="Times New Roman"/>
          <w:color w:val="000000" w:themeColor="text1"/>
          <w:sz w:val="24"/>
          <w:szCs w:val="24"/>
        </w:rPr>
        <w:t xml:space="preserve">Voltage </w:t>
      </w:r>
      <w:r w:rsidRPr="00B32E5D">
        <w:rPr>
          <w:rFonts w:ascii="Times New Roman" w:hAnsi="Times New Roman"/>
          <w:color w:val="000000" w:themeColor="text1"/>
          <w:sz w:val="24"/>
          <w:szCs w:val="24"/>
        </w:rPr>
        <w:t>transformer” by using De Lorenzo power system Protection kits.</w:t>
      </w:r>
    </w:p>
    <w:p w14:paraId="31388E70" w14:textId="77777777" w:rsidR="007D2F62" w:rsidRDefault="007D2F62" w:rsidP="007D2F62">
      <w:pPr>
        <w:pStyle w:val="NoSpacing"/>
        <w:numPr>
          <w:ilvl w:val="0"/>
          <w:numId w:val="1"/>
        </w:numPr>
        <w:jc w:val="both"/>
        <w:rPr>
          <w:rFonts w:ascii="Times New Roman" w:hAnsi="Times New Roman"/>
          <w:color w:val="000000" w:themeColor="text1"/>
          <w:sz w:val="24"/>
          <w:szCs w:val="24"/>
        </w:rPr>
      </w:pPr>
      <w:r>
        <w:rPr>
          <w:rFonts w:ascii="Times New Roman" w:hAnsi="Times New Roman"/>
          <w:color w:val="000000" w:themeColor="text1"/>
          <w:sz w:val="24"/>
          <w:szCs w:val="24"/>
        </w:rPr>
        <w:t xml:space="preserve">Voltage </w:t>
      </w:r>
      <w:r w:rsidRPr="00B32E5D">
        <w:rPr>
          <w:rFonts w:ascii="Times New Roman" w:hAnsi="Times New Roman"/>
          <w:color w:val="000000" w:themeColor="text1"/>
          <w:sz w:val="24"/>
          <w:szCs w:val="24"/>
        </w:rPr>
        <w:t>Transformer operation in an electrical subsystem</w:t>
      </w:r>
    </w:p>
    <w:p w14:paraId="61BD1994" w14:textId="77777777" w:rsidR="007D2F62" w:rsidRDefault="007D2F62" w:rsidP="007D2F62">
      <w:pPr>
        <w:pStyle w:val="NoSpacing"/>
        <w:numPr>
          <w:ilvl w:val="0"/>
          <w:numId w:val="1"/>
        </w:numPr>
        <w:jc w:val="both"/>
        <w:rPr>
          <w:rFonts w:ascii="Times New Roman" w:hAnsi="Times New Roman"/>
          <w:color w:val="000000" w:themeColor="text1"/>
          <w:sz w:val="24"/>
          <w:szCs w:val="24"/>
        </w:rPr>
      </w:pPr>
      <w:r>
        <w:rPr>
          <w:rFonts w:ascii="Times New Roman" w:hAnsi="Times New Roman"/>
          <w:color w:val="000000" w:themeColor="text1"/>
          <w:sz w:val="24"/>
          <w:szCs w:val="24"/>
        </w:rPr>
        <w:t>Determining the transformation ratio of a voltage transformer for various primary voltages and investigating the influence of load on transformation ratio</w:t>
      </w:r>
      <w:r w:rsidRPr="00B32E5D">
        <w:rPr>
          <w:rFonts w:ascii="Times New Roman" w:hAnsi="Times New Roman"/>
          <w:color w:val="000000" w:themeColor="text1"/>
          <w:sz w:val="24"/>
          <w:szCs w:val="24"/>
        </w:rPr>
        <w:t>.</w:t>
      </w:r>
    </w:p>
    <w:p w14:paraId="2E8B3A21" w14:textId="77777777" w:rsidR="007D2F62" w:rsidRPr="00B32E5D" w:rsidRDefault="007D2F62" w:rsidP="007D2F62">
      <w:pPr>
        <w:pStyle w:val="NoSpacing"/>
        <w:numPr>
          <w:ilvl w:val="0"/>
          <w:numId w:val="1"/>
        </w:numPr>
        <w:jc w:val="both"/>
        <w:rPr>
          <w:rFonts w:ascii="Times New Roman" w:hAnsi="Times New Roman"/>
          <w:color w:val="000000" w:themeColor="text1"/>
          <w:sz w:val="24"/>
          <w:szCs w:val="24"/>
        </w:rPr>
      </w:pPr>
      <w:r>
        <w:rPr>
          <w:rFonts w:ascii="Times New Roman" w:hAnsi="Times New Roman"/>
          <w:color w:val="000000" w:themeColor="text1"/>
          <w:sz w:val="24"/>
          <w:szCs w:val="24"/>
        </w:rPr>
        <w:t>To explain the term ratio error and accuracy class.</w:t>
      </w:r>
    </w:p>
    <w:p w14:paraId="2E41C507" w14:textId="77777777" w:rsidR="007D2F62" w:rsidRPr="00B32E5D" w:rsidRDefault="007D2F62" w:rsidP="007D2F62">
      <w:pPr>
        <w:pStyle w:val="NormalWeb"/>
        <w:rPr>
          <w:b/>
          <w:color w:val="000000" w:themeColor="text1"/>
          <w:sz w:val="28"/>
          <w:szCs w:val="28"/>
          <w:u w:val="single"/>
        </w:rPr>
      </w:pPr>
      <w:r w:rsidRPr="00B32E5D">
        <w:rPr>
          <w:b/>
          <w:color w:val="000000" w:themeColor="text1"/>
          <w:sz w:val="28"/>
          <w:szCs w:val="28"/>
          <w:u w:val="single"/>
        </w:rPr>
        <w:t>Introduction:</w:t>
      </w:r>
    </w:p>
    <w:p w14:paraId="2C306A7F" w14:textId="77777777" w:rsidR="007D2F62" w:rsidRPr="00B32E5D" w:rsidRDefault="007D2F62" w:rsidP="007D2F62">
      <w:pPr>
        <w:pStyle w:val="NormalWeb"/>
        <w:ind w:firstLine="720"/>
        <w:jc w:val="both"/>
        <w:rPr>
          <w:color w:val="000000" w:themeColor="text1"/>
          <w:szCs w:val="28"/>
        </w:rPr>
      </w:pPr>
      <w:r w:rsidRPr="00B32E5D">
        <w:rPr>
          <w:color w:val="000000" w:themeColor="text1"/>
          <w:szCs w:val="28"/>
        </w:rPr>
        <w:t>Utilities are responsible for the generation, transmission and distribution of electricity to customers. Part of this responsibility is ensuring a safe but yet reliable power supply to customers. For the purpose of safety and protecting the transmission and distribution network from faults, utilities worldwide have sophisticated protective equipment. Collectively, these are known as secondary equipment and include the current transformers (CT), potential transformer (PT) and protective relays.</w:t>
      </w:r>
    </w:p>
    <w:p w14:paraId="58725284" w14:textId="77777777" w:rsidR="007D2F62" w:rsidRPr="00B32E5D" w:rsidRDefault="007D2F62" w:rsidP="008D6A87">
      <w:pPr>
        <w:pStyle w:val="NormalWeb"/>
        <w:jc w:val="both"/>
        <w:rPr>
          <w:b/>
          <w:color w:val="000000" w:themeColor="text1"/>
          <w:sz w:val="28"/>
          <w:szCs w:val="28"/>
          <w:u w:val="single"/>
        </w:rPr>
      </w:pPr>
      <w:r w:rsidRPr="00B32E5D">
        <w:rPr>
          <w:b/>
          <w:color w:val="000000" w:themeColor="text1"/>
          <w:sz w:val="28"/>
          <w:szCs w:val="28"/>
          <w:u w:val="single"/>
        </w:rPr>
        <w:t>Apparatus:</w:t>
      </w:r>
    </w:p>
    <w:p w14:paraId="34D47DA0" w14:textId="77777777" w:rsidR="007D2F62" w:rsidRPr="00B32E5D" w:rsidRDefault="007D2F62" w:rsidP="007D2F62">
      <w:pPr>
        <w:pStyle w:val="NormalWeb"/>
        <w:numPr>
          <w:ilvl w:val="0"/>
          <w:numId w:val="3"/>
        </w:numPr>
        <w:jc w:val="both"/>
        <w:rPr>
          <w:color w:val="000000" w:themeColor="text1"/>
          <w:szCs w:val="28"/>
        </w:rPr>
      </w:pPr>
      <w:r w:rsidRPr="00B32E5D">
        <w:rPr>
          <w:color w:val="000000" w:themeColor="text1"/>
          <w:szCs w:val="28"/>
        </w:rPr>
        <w:t xml:space="preserve">1DL 1055TT </w:t>
      </w:r>
      <w:r>
        <w:rPr>
          <w:color w:val="000000" w:themeColor="text1"/>
          <w:szCs w:val="28"/>
        </w:rPr>
        <w:t xml:space="preserve">           </w:t>
      </w:r>
      <w:r w:rsidRPr="00B32E5D">
        <w:rPr>
          <w:color w:val="000000" w:themeColor="text1"/>
          <w:szCs w:val="28"/>
        </w:rPr>
        <w:t>Experimentation Transformer</w:t>
      </w:r>
    </w:p>
    <w:p w14:paraId="56E43DA3" w14:textId="77777777" w:rsidR="007D2F62" w:rsidRPr="00B32E5D" w:rsidRDefault="007D2F62" w:rsidP="007D2F62">
      <w:pPr>
        <w:pStyle w:val="NormalWeb"/>
        <w:numPr>
          <w:ilvl w:val="0"/>
          <w:numId w:val="3"/>
        </w:numPr>
        <w:jc w:val="both"/>
        <w:rPr>
          <w:color w:val="000000" w:themeColor="text1"/>
          <w:szCs w:val="28"/>
        </w:rPr>
      </w:pPr>
      <w:r>
        <w:rPr>
          <w:color w:val="000000" w:themeColor="text1"/>
          <w:szCs w:val="28"/>
        </w:rPr>
        <w:t>1DL 2108T11           V</w:t>
      </w:r>
      <w:r w:rsidRPr="00B32E5D">
        <w:rPr>
          <w:color w:val="000000" w:themeColor="text1"/>
          <w:szCs w:val="28"/>
        </w:rPr>
        <w:t>T LOAD</w:t>
      </w:r>
    </w:p>
    <w:p w14:paraId="0D1D803E" w14:textId="77777777" w:rsidR="007D2F62" w:rsidRPr="00B32E5D" w:rsidRDefault="007D2F62" w:rsidP="007D2F62">
      <w:pPr>
        <w:pStyle w:val="NormalWeb"/>
        <w:numPr>
          <w:ilvl w:val="0"/>
          <w:numId w:val="3"/>
        </w:numPr>
        <w:jc w:val="both"/>
        <w:rPr>
          <w:color w:val="000000" w:themeColor="text1"/>
          <w:szCs w:val="28"/>
        </w:rPr>
      </w:pPr>
      <w:r>
        <w:rPr>
          <w:color w:val="000000" w:themeColor="text1"/>
          <w:szCs w:val="28"/>
        </w:rPr>
        <w:t xml:space="preserve">1DL 2109T23 </w:t>
      </w:r>
      <w:r w:rsidRPr="00B32E5D">
        <w:rPr>
          <w:color w:val="000000" w:themeColor="text1"/>
          <w:szCs w:val="28"/>
        </w:rPr>
        <w:t xml:space="preserve"> </w:t>
      </w:r>
      <w:r>
        <w:rPr>
          <w:color w:val="000000" w:themeColor="text1"/>
          <w:szCs w:val="28"/>
        </w:rPr>
        <w:t xml:space="preserve">         </w:t>
      </w:r>
      <w:r w:rsidRPr="00B32E5D">
        <w:rPr>
          <w:color w:val="000000" w:themeColor="text1"/>
          <w:szCs w:val="28"/>
        </w:rPr>
        <w:t>Single Phase</w:t>
      </w:r>
      <w:r>
        <w:rPr>
          <w:color w:val="000000" w:themeColor="text1"/>
          <w:szCs w:val="28"/>
        </w:rPr>
        <w:t xml:space="preserve"> Voltage</w:t>
      </w:r>
      <w:r w:rsidRPr="00B32E5D">
        <w:rPr>
          <w:color w:val="000000" w:themeColor="text1"/>
          <w:szCs w:val="28"/>
        </w:rPr>
        <w:t xml:space="preserve"> Transformer</w:t>
      </w:r>
    </w:p>
    <w:p w14:paraId="3FCD7ED3" w14:textId="77777777" w:rsidR="007D2F62" w:rsidRPr="00B32E5D" w:rsidRDefault="007D2F62" w:rsidP="007D2F62">
      <w:pPr>
        <w:pStyle w:val="NormalWeb"/>
        <w:numPr>
          <w:ilvl w:val="0"/>
          <w:numId w:val="3"/>
        </w:numPr>
        <w:jc w:val="both"/>
        <w:rPr>
          <w:color w:val="000000" w:themeColor="text1"/>
          <w:szCs w:val="28"/>
        </w:rPr>
      </w:pPr>
      <w:r>
        <w:rPr>
          <w:color w:val="000000" w:themeColor="text1"/>
          <w:szCs w:val="28"/>
        </w:rPr>
        <w:t>2 DL 2109T3PV       Moving iron voltmeter</w:t>
      </w:r>
    </w:p>
    <w:p w14:paraId="49873640" w14:textId="77777777" w:rsidR="007D2F62" w:rsidRDefault="00BF2175" w:rsidP="007D2F62">
      <w:pPr>
        <w:pStyle w:val="NormalWeb"/>
        <w:rPr>
          <w:b/>
          <w:color w:val="000000" w:themeColor="text1"/>
          <w:sz w:val="28"/>
          <w:szCs w:val="28"/>
          <w:u w:val="single"/>
        </w:rPr>
      </w:pPr>
      <w:r>
        <w:rPr>
          <w:b/>
          <w:color w:val="000000" w:themeColor="text1"/>
          <w:sz w:val="28"/>
          <w:szCs w:val="28"/>
          <w:u w:val="single"/>
        </w:rPr>
        <w:t xml:space="preserve">Voltage </w:t>
      </w:r>
      <w:r w:rsidR="007D2F62" w:rsidRPr="00B32E5D">
        <w:rPr>
          <w:b/>
          <w:color w:val="000000" w:themeColor="text1"/>
          <w:sz w:val="28"/>
          <w:szCs w:val="28"/>
          <w:u w:val="single"/>
        </w:rPr>
        <w:t>Transformers:</w:t>
      </w:r>
    </w:p>
    <w:p w14:paraId="633907AB" w14:textId="77777777" w:rsidR="00C24FAB" w:rsidRPr="00C24FAB" w:rsidRDefault="00C24FAB" w:rsidP="00C24FAB">
      <w:pPr>
        <w:pStyle w:val="NormalWeb"/>
        <w:shd w:val="clear" w:color="auto" w:fill="FFFFFF"/>
        <w:spacing w:before="0" w:beforeAutospacing="0" w:after="0" w:afterAutospacing="0"/>
        <w:jc w:val="both"/>
        <w:rPr>
          <w:color w:val="333333"/>
        </w:rPr>
      </w:pPr>
      <w:r w:rsidRPr="00C24FAB">
        <w:rPr>
          <w:color w:val="333333"/>
        </w:rPr>
        <w:t>Potential transformers are parallel connected, and are designed to read the voltage phase and ratio relationship during metering. One can connect the primary terminals on a potential transformer in two configurations. These configurations include line to line, or line to neutral.</w:t>
      </w:r>
    </w:p>
    <w:p w14:paraId="1DE823D5" w14:textId="77777777" w:rsidR="00C24FAB" w:rsidRPr="00C24FAB" w:rsidRDefault="00C24FAB" w:rsidP="00C24FAB">
      <w:pPr>
        <w:pStyle w:val="NormalWeb"/>
        <w:shd w:val="clear" w:color="auto" w:fill="FFFFFF"/>
        <w:spacing w:before="240" w:beforeAutospacing="0" w:after="0" w:afterAutospacing="0"/>
        <w:jc w:val="both"/>
        <w:rPr>
          <w:color w:val="333333"/>
        </w:rPr>
      </w:pPr>
      <w:r w:rsidRPr="00C24FAB">
        <w:rPr>
          <w:color w:val="333333"/>
        </w:rPr>
        <w:t>There are three different types of potential transformers, including an electromagnetic type, a capacitor, and an optical. The optical potential transformer s used in conjunction with electrical properties of optical equipment. The capacitor type is used for higher voltages, and the electromagnetic potential transformer is of the wire-round type. In potential transformers, burden and accuracy are combined, as they are dependent on each other. Most potential transformers have smaller cores and capacities when compared to power transformers.</w:t>
      </w:r>
    </w:p>
    <w:p w14:paraId="6DB36DC1" w14:textId="77777777" w:rsidR="00C24FAB" w:rsidRDefault="00C24FAB" w:rsidP="00C24FAB">
      <w:pPr>
        <w:pStyle w:val="NormalWeb"/>
        <w:shd w:val="clear" w:color="auto" w:fill="FFFFFF"/>
        <w:spacing w:before="240" w:beforeAutospacing="0" w:after="0" w:afterAutospacing="0"/>
        <w:jc w:val="both"/>
        <w:rPr>
          <w:color w:val="333333"/>
        </w:rPr>
      </w:pPr>
      <w:r w:rsidRPr="00C24FAB">
        <w:rPr>
          <w:color w:val="333333"/>
        </w:rPr>
        <w:lastRenderedPageBreak/>
        <w:t>When using a potential transformer, certain quantities need to be scaled prior to use. These include power, voltage, demand and energy. The use of transformers and potential transformers will require some basic electrical wiring knowledge, as well as experience with voltage.</w:t>
      </w:r>
    </w:p>
    <w:p w14:paraId="17867AFA" w14:textId="77777777" w:rsidR="00C24FAB" w:rsidRPr="00C24FAB" w:rsidRDefault="00C24FAB" w:rsidP="00C24FAB">
      <w:pPr>
        <w:pStyle w:val="NormalWeb"/>
        <w:shd w:val="clear" w:color="auto" w:fill="FFFFFF"/>
        <w:spacing w:before="240" w:beforeAutospacing="0" w:after="0" w:afterAutospacing="0"/>
        <w:jc w:val="both"/>
        <w:rPr>
          <w:b/>
          <w:color w:val="333333"/>
          <w:sz w:val="28"/>
          <w:u w:val="single"/>
        </w:rPr>
      </w:pPr>
      <w:r>
        <w:rPr>
          <w:b/>
          <w:color w:val="333333"/>
          <w:sz w:val="28"/>
          <w:u w:val="single"/>
        </w:rPr>
        <w:t>V</w:t>
      </w:r>
      <w:r w:rsidRPr="00C24FAB">
        <w:rPr>
          <w:b/>
          <w:color w:val="333333"/>
          <w:sz w:val="28"/>
          <w:u w:val="single"/>
        </w:rPr>
        <w:t>T Basic Wiring Diagram:</w:t>
      </w:r>
    </w:p>
    <w:p w14:paraId="1D289806" w14:textId="77777777" w:rsidR="008D6A87" w:rsidRDefault="00C24FAB" w:rsidP="008D6A87">
      <w:pPr>
        <w:pStyle w:val="NormalWeb"/>
        <w:keepNext/>
      </w:pPr>
      <w:r>
        <w:rPr>
          <w:b/>
          <w:noProof/>
          <w:color w:val="000000" w:themeColor="text1"/>
          <w:sz w:val="28"/>
          <w:szCs w:val="28"/>
          <w:u w:val="single"/>
        </w:rPr>
        <w:drawing>
          <wp:inline distT="0" distB="0" distL="0" distR="0" wp14:anchorId="53ED8FFF" wp14:editId="5BB9FAC8">
            <wp:extent cx="5731510" cy="6607175"/>
            <wp:effectExtent l="19050" t="0" r="2540" b="0"/>
            <wp:docPr id="6" name="Picture 5" descr="VT wiring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T wiring diagram.png"/>
                    <pic:cNvPicPr/>
                  </pic:nvPicPr>
                  <pic:blipFill>
                    <a:blip r:embed="rId7" cstate="print"/>
                    <a:stretch>
                      <a:fillRect/>
                    </a:stretch>
                  </pic:blipFill>
                  <pic:spPr>
                    <a:xfrm>
                      <a:off x="0" y="0"/>
                      <a:ext cx="5731510" cy="6607175"/>
                    </a:xfrm>
                    <a:prstGeom prst="rect">
                      <a:avLst/>
                    </a:prstGeom>
                  </pic:spPr>
                </pic:pic>
              </a:graphicData>
            </a:graphic>
          </wp:inline>
        </w:drawing>
      </w:r>
    </w:p>
    <w:p w14:paraId="395CD16E" w14:textId="77777777" w:rsidR="00C24FAB" w:rsidRPr="008D6A87" w:rsidRDefault="008D6A87" w:rsidP="008D6A87">
      <w:pPr>
        <w:pStyle w:val="Caption"/>
        <w:jc w:val="center"/>
        <w:rPr>
          <w:b w:val="0"/>
          <w:color w:val="000000" w:themeColor="text1"/>
          <w:sz w:val="28"/>
          <w:szCs w:val="28"/>
          <w:u w:val="single"/>
        </w:rPr>
      </w:pPr>
      <w:r w:rsidRPr="008D6A87">
        <w:rPr>
          <w:color w:val="000000" w:themeColor="text1"/>
        </w:rPr>
        <w:t xml:space="preserve">Figure </w:t>
      </w:r>
      <w:r w:rsidRPr="008D6A87">
        <w:rPr>
          <w:color w:val="000000" w:themeColor="text1"/>
        </w:rPr>
        <w:fldChar w:fldCharType="begin"/>
      </w:r>
      <w:r w:rsidRPr="008D6A87">
        <w:rPr>
          <w:color w:val="000000" w:themeColor="text1"/>
        </w:rPr>
        <w:instrText xml:space="preserve"> SEQ Figure \* ARABIC </w:instrText>
      </w:r>
      <w:r w:rsidRPr="008D6A87">
        <w:rPr>
          <w:color w:val="000000" w:themeColor="text1"/>
        </w:rPr>
        <w:fldChar w:fldCharType="separate"/>
      </w:r>
      <w:r w:rsidRPr="008D6A87">
        <w:rPr>
          <w:noProof/>
          <w:color w:val="000000" w:themeColor="text1"/>
        </w:rPr>
        <w:t>1</w:t>
      </w:r>
      <w:r w:rsidRPr="008D6A87">
        <w:rPr>
          <w:color w:val="000000" w:themeColor="text1"/>
        </w:rPr>
        <w:fldChar w:fldCharType="end"/>
      </w:r>
      <w:r w:rsidRPr="008D6A87">
        <w:rPr>
          <w:color w:val="000000" w:themeColor="text1"/>
        </w:rPr>
        <w:t xml:space="preserve"> : VT internal wiring Diagram</w:t>
      </w:r>
    </w:p>
    <w:p w14:paraId="38DB4C18" w14:textId="77777777" w:rsidR="007D2F62" w:rsidRPr="007D2F62" w:rsidRDefault="007D2F62" w:rsidP="008D6A87">
      <w:pPr>
        <w:keepNext/>
        <w:autoSpaceDE w:val="0"/>
        <w:autoSpaceDN w:val="0"/>
        <w:adjustRightInd w:val="0"/>
        <w:spacing w:after="0" w:line="240" w:lineRule="auto"/>
        <w:rPr>
          <w:rFonts w:ascii="Times New Roman" w:hAnsi="Times New Roman"/>
          <w:color w:val="000000" w:themeColor="text1"/>
        </w:rPr>
      </w:pPr>
      <w:r w:rsidRPr="00B32E5D">
        <w:rPr>
          <w:rFonts w:ascii="Times New Roman" w:hAnsi="Times New Roman"/>
          <w:b/>
          <w:bCs/>
          <w:i/>
          <w:iCs/>
          <w:color w:val="000000" w:themeColor="text1"/>
          <w:sz w:val="28"/>
          <w:szCs w:val="24"/>
          <w:u w:val="single"/>
          <w:lang w:val="en-US" w:eastAsia="en-US"/>
        </w:rPr>
        <w:lastRenderedPageBreak/>
        <w:t>Circuit construction:</w:t>
      </w:r>
      <w:r>
        <w:rPr>
          <w:rFonts w:ascii="Times New Roman" w:hAnsi="Times New Roman"/>
          <w:b/>
          <w:bCs/>
          <w:i/>
          <w:iCs/>
          <w:noProof/>
          <w:color w:val="000000" w:themeColor="text1"/>
          <w:sz w:val="28"/>
          <w:szCs w:val="24"/>
          <w:u w:val="single"/>
          <w:lang w:val="en-US" w:eastAsia="en-US"/>
        </w:rPr>
        <w:drawing>
          <wp:inline distT="0" distB="0" distL="0" distR="0" wp14:anchorId="08D6BFFF" wp14:editId="31905E59">
            <wp:extent cx="5657850" cy="8334375"/>
            <wp:effectExtent l="19050" t="0" r="0" b="0"/>
            <wp:docPr id="5" name="Picture 4" descr="ex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3.png"/>
                    <pic:cNvPicPr/>
                  </pic:nvPicPr>
                  <pic:blipFill>
                    <a:blip r:embed="rId8" cstate="print"/>
                    <a:stretch>
                      <a:fillRect/>
                    </a:stretch>
                  </pic:blipFill>
                  <pic:spPr>
                    <a:xfrm>
                      <a:off x="0" y="0"/>
                      <a:ext cx="5659100" cy="8336216"/>
                    </a:xfrm>
                    <a:prstGeom prst="rect">
                      <a:avLst/>
                    </a:prstGeom>
                  </pic:spPr>
                </pic:pic>
              </a:graphicData>
            </a:graphic>
          </wp:inline>
        </w:drawing>
      </w:r>
      <w:r>
        <w:rPr>
          <w:rFonts w:ascii="Times New Roman" w:hAnsi="Times New Roman"/>
          <w:b/>
          <w:bCs/>
          <w:i/>
          <w:iCs/>
          <w:color w:val="000000" w:themeColor="text1"/>
          <w:sz w:val="28"/>
          <w:szCs w:val="24"/>
          <w:u w:val="single"/>
          <w:lang w:val="en-US" w:eastAsia="en-US"/>
        </w:rPr>
        <w:t xml:space="preserve">   </w:t>
      </w:r>
      <w:r w:rsidR="008D6A87">
        <w:rPr>
          <w:rFonts w:ascii="Times New Roman" w:hAnsi="Times New Roman"/>
          <w:b/>
          <w:bCs/>
          <w:i/>
          <w:iCs/>
          <w:color w:val="000000" w:themeColor="text1"/>
          <w:sz w:val="28"/>
          <w:szCs w:val="24"/>
          <w:u w:val="single"/>
          <w:lang w:val="en-US" w:eastAsia="en-US"/>
        </w:rPr>
        <w:t xml:space="preserve">                  </w:t>
      </w:r>
      <w:r w:rsidRPr="00B32E5D">
        <w:rPr>
          <w:rFonts w:ascii="Times New Roman" w:hAnsi="Times New Roman"/>
          <w:color w:val="000000" w:themeColor="text1"/>
        </w:rPr>
        <w:t xml:space="preserve">Figure </w:t>
      </w:r>
      <w:r w:rsidR="00831A4B" w:rsidRPr="00B32E5D">
        <w:rPr>
          <w:rFonts w:ascii="Times New Roman" w:hAnsi="Times New Roman"/>
          <w:color w:val="000000" w:themeColor="text1"/>
        </w:rPr>
        <w:fldChar w:fldCharType="begin"/>
      </w:r>
      <w:r w:rsidRPr="00B32E5D">
        <w:rPr>
          <w:rFonts w:ascii="Times New Roman" w:hAnsi="Times New Roman"/>
          <w:color w:val="000000" w:themeColor="text1"/>
        </w:rPr>
        <w:instrText xml:space="preserve"> SEQ Figure \* ARABIC </w:instrText>
      </w:r>
      <w:r w:rsidR="00831A4B" w:rsidRPr="00B32E5D">
        <w:rPr>
          <w:rFonts w:ascii="Times New Roman" w:hAnsi="Times New Roman"/>
          <w:color w:val="000000" w:themeColor="text1"/>
        </w:rPr>
        <w:fldChar w:fldCharType="separate"/>
      </w:r>
      <w:r w:rsidR="008D6A87">
        <w:rPr>
          <w:rFonts w:ascii="Times New Roman" w:hAnsi="Times New Roman"/>
          <w:noProof/>
          <w:color w:val="000000" w:themeColor="text1"/>
        </w:rPr>
        <w:t>2</w:t>
      </w:r>
      <w:r w:rsidR="00831A4B" w:rsidRPr="00B32E5D">
        <w:rPr>
          <w:rFonts w:ascii="Times New Roman" w:hAnsi="Times New Roman"/>
          <w:color w:val="000000" w:themeColor="text1"/>
        </w:rPr>
        <w:fldChar w:fldCharType="end"/>
      </w:r>
      <w:r w:rsidRPr="00B32E5D">
        <w:rPr>
          <w:rFonts w:ascii="Times New Roman" w:hAnsi="Times New Roman"/>
          <w:color w:val="000000" w:themeColor="text1"/>
        </w:rPr>
        <w:t xml:space="preserve"> </w:t>
      </w:r>
      <w:r w:rsidR="008D6A87">
        <w:rPr>
          <w:rFonts w:ascii="Times New Roman" w:hAnsi="Times New Roman"/>
          <w:color w:val="000000" w:themeColor="text1"/>
        </w:rPr>
        <w:t xml:space="preserve">Voltage </w:t>
      </w:r>
      <w:r w:rsidRPr="00B32E5D">
        <w:rPr>
          <w:rFonts w:ascii="Times New Roman" w:hAnsi="Times New Roman"/>
          <w:color w:val="000000" w:themeColor="text1"/>
        </w:rPr>
        <w:t>T/F circuit</w:t>
      </w:r>
    </w:p>
    <w:p w14:paraId="5002F41C" w14:textId="77777777" w:rsidR="007D2F62" w:rsidRPr="00B32E5D" w:rsidRDefault="007D2F62" w:rsidP="007D2F62">
      <w:pPr>
        <w:pStyle w:val="NormalWeb"/>
        <w:rPr>
          <w:b/>
          <w:color w:val="000000" w:themeColor="text1"/>
          <w:sz w:val="28"/>
          <w:szCs w:val="32"/>
          <w:u w:val="single"/>
        </w:rPr>
      </w:pPr>
      <w:r w:rsidRPr="00B32E5D">
        <w:rPr>
          <w:b/>
          <w:color w:val="000000" w:themeColor="text1"/>
          <w:sz w:val="28"/>
          <w:szCs w:val="32"/>
          <w:u w:val="single"/>
        </w:rPr>
        <w:lastRenderedPageBreak/>
        <w:t>Procedure:</w:t>
      </w:r>
    </w:p>
    <w:p w14:paraId="1C5BA347" w14:textId="77777777" w:rsidR="007D2F62" w:rsidRPr="00B32E5D" w:rsidRDefault="007D2F62" w:rsidP="007D2F62">
      <w:pPr>
        <w:pStyle w:val="ListParagraph"/>
        <w:numPr>
          <w:ilvl w:val="0"/>
          <w:numId w:val="3"/>
        </w:numPr>
        <w:autoSpaceDE w:val="0"/>
        <w:autoSpaceDN w:val="0"/>
        <w:adjustRightInd w:val="0"/>
        <w:spacing w:after="0" w:line="240" w:lineRule="auto"/>
        <w:jc w:val="both"/>
        <w:rPr>
          <w:rFonts w:ascii="Times New Roman" w:hAnsi="Times New Roman"/>
          <w:bCs/>
          <w:color w:val="000000" w:themeColor="text1"/>
          <w:sz w:val="24"/>
          <w:szCs w:val="23"/>
          <w:lang w:val="en-US" w:eastAsia="en-US"/>
        </w:rPr>
      </w:pPr>
      <w:r w:rsidRPr="00B32E5D">
        <w:rPr>
          <w:rFonts w:ascii="Times New Roman" w:hAnsi="Times New Roman"/>
          <w:bCs/>
          <w:color w:val="000000" w:themeColor="text1"/>
          <w:sz w:val="24"/>
          <w:szCs w:val="23"/>
          <w:lang w:val="en-US" w:eastAsia="en-US"/>
        </w:rPr>
        <w:t>Connect circuit as shown in Fig 2.</w:t>
      </w:r>
    </w:p>
    <w:p w14:paraId="02938AC0" w14:textId="77777777" w:rsidR="007D2F62" w:rsidRPr="00B32E5D" w:rsidRDefault="00C8772D" w:rsidP="00C8772D">
      <w:pPr>
        <w:pStyle w:val="ListParagraph"/>
        <w:numPr>
          <w:ilvl w:val="0"/>
          <w:numId w:val="3"/>
        </w:numPr>
        <w:autoSpaceDE w:val="0"/>
        <w:autoSpaceDN w:val="0"/>
        <w:adjustRightInd w:val="0"/>
        <w:spacing w:after="0" w:line="240" w:lineRule="auto"/>
        <w:jc w:val="both"/>
        <w:rPr>
          <w:rFonts w:ascii="Times New Roman" w:hAnsi="Times New Roman"/>
          <w:bCs/>
          <w:color w:val="000000" w:themeColor="text1"/>
          <w:sz w:val="24"/>
          <w:szCs w:val="23"/>
          <w:lang w:val="en-US" w:eastAsia="en-US"/>
        </w:rPr>
      </w:pPr>
      <w:r>
        <w:rPr>
          <w:rFonts w:ascii="Times New Roman" w:hAnsi="Times New Roman"/>
          <w:bCs/>
          <w:color w:val="000000" w:themeColor="text1"/>
          <w:sz w:val="24"/>
          <w:szCs w:val="23"/>
          <w:lang w:val="en-US" w:eastAsia="en-US"/>
        </w:rPr>
        <w:t>Initially do not connect the VT load to secondary windings and only load connected is high resistance of voltmeter</w:t>
      </w:r>
      <w:r w:rsidR="007D2F62" w:rsidRPr="00B32E5D">
        <w:rPr>
          <w:rFonts w:ascii="Times New Roman" w:hAnsi="Times New Roman"/>
          <w:bCs/>
          <w:color w:val="000000" w:themeColor="text1"/>
          <w:sz w:val="24"/>
          <w:szCs w:val="23"/>
          <w:lang w:val="en-US" w:eastAsia="en-US"/>
        </w:rPr>
        <w:t>.</w:t>
      </w:r>
    </w:p>
    <w:p w14:paraId="713EA4D0" w14:textId="77777777" w:rsidR="007D2F62" w:rsidRPr="00B32E5D" w:rsidRDefault="007D2F62" w:rsidP="007D2F62">
      <w:pPr>
        <w:pStyle w:val="ListParagraph"/>
        <w:numPr>
          <w:ilvl w:val="0"/>
          <w:numId w:val="3"/>
        </w:numPr>
        <w:autoSpaceDE w:val="0"/>
        <w:autoSpaceDN w:val="0"/>
        <w:adjustRightInd w:val="0"/>
        <w:spacing w:after="0" w:line="240" w:lineRule="auto"/>
        <w:jc w:val="both"/>
        <w:rPr>
          <w:rFonts w:ascii="Times New Roman" w:hAnsi="Times New Roman"/>
          <w:bCs/>
          <w:color w:val="000000" w:themeColor="text1"/>
          <w:sz w:val="24"/>
          <w:szCs w:val="23"/>
          <w:lang w:val="en-US" w:eastAsia="en-US"/>
        </w:rPr>
      </w:pPr>
      <w:r w:rsidRPr="00B32E5D">
        <w:rPr>
          <w:rFonts w:ascii="Times New Roman" w:hAnsi="Times New Roman"/>
          <w:bCs/>
          <w:color w:val="000000" w:themeColor="text1"/>
          <w:sz w:val="24"/>
          <w:szCs w:val="23"/>
          <w:lang w:val="en-US" w:eastAsia="en-US"/>
        </w:rPr>
        <w:t>Connect</w:t>
      </w:r>
      <w:r w:rsidR="008D6A87">
        <w:rPr>
          <w:rFonts w:ascii="Times New Roman" w:hAnsi="Times New Roman"/>
          <w:bCs/>
          <w:color w:val="000000" w:themeColor="text1"/>
          <w:sz w:val="24"/>
          <w:szCs w:val="23"/>
          <w:lang w:val="en-US" w:eastAsia="en-US"/>
        </w:rPr>
        <w:t xml:space="preserve"> Voltage</w:t>
      </w:r>
      <w:r w:rsidRPr="00B32E5D">
        <w:rPr>
          <w:rFonts w:ascii="Times New Roman" w:hAnsi="Times New Roman"/>
          <w:bCs/>
          <w:color w:val="000000" w:themeColor="text1"/>
          <w:sz w:val="24"/>
          <w:szCs w:val="23"/>
          <w:lang w:val="en-US" w:eastAsia="en-US"/>
        </w:rPr>
        <w:t xml:space="preserve"> transformer </w:t>
      </w:r>
      <w:r w:rsidR="008D6A87">
        <w:rPr>
          <w:rFonts w:ascii="Times New Roman" w:hAnsi="Times New Roman"/>
          <w:bCs/>
          <w:color w:val="000000" w:themeColor="text1"/>
          <w:sz w:val="24"/>
          <w:szCs w:val="23"/>
          <w:lang w:val="en-US" w:eastAsia="en-US"/>
        </w:rPr>
        <w:t>with only ammeter resistance no other resistance is required</w:t>
      </w:r>
    </w:p>
    <w:p w14:paraId="0B45C132" w14:textId="77777777" w:rsidR="008D6A87" w:rsidRPr="008D6A87" w:rsidRDefault="007D2F62" w:rsidP="008D6A87">
      <w:pPr>
        <w:pStyle w:val="ListParagraph"/>
        <w:numPr>
          <w:ilvl w:val="0"/>
          <w:numId w:val="3"/>
        </w:numPr>
        <w:autoSpaceDE w:val="0"/>
        <w:autoSpaceDN w:val="0"/>
        <w:adjustRightInd w:val="0"/>
        <w:spacing w:after="0" w:line="240" w:lineRule="auto"/>
        <w:jc w:val="both"/>
        <w:rPr>
          <w:rFonts w:ascii="Times New Roman" w:hAnsi="Times New Roman"/>
          <w:b/>
          <w:color w:val="000000" w:themeColor="text1"/>
          <w:sz w:val="24"/>
          <w:szCs w:val="23"/>
          <w:u w:val="single"/>
          <w:lang w:val="en-US" w:eastAsia="en-US"/>
        </w:rPr>
      </w:pPr>
      <w:r w:rsidRPr="008D6A87">
        <w:rPr>
          <w:rFonts w:ascii="Times New Roman" w:hAnsi="Times New Roman"/>
          <w:bCs/>
          <w:color w:val="000000" w:themeColor="text1"/>
          <w:sz w:val="24"/>
          <w:szCs w:val="23"/>
          <w:lang w:val="en-US" w:eastAsia="en-US"/>
        </w:rPr>
        <w:t xml:space="preserve">Set power supply voltage 0÷250v and increase value of primary voltage </w:t>
      </w:r>
      <w:r w:rsidR="008D6A87">
        <w:rPr>
          <w:rFonts w:ascii="Times New Roman" w:hAnsi="Times New Roman"/>
          <w:bCs/>
          <w:color w:val="000000" w:themeColor="text1"/>
          <w:sz w:val="24"/>
          <w:szCs w:val="23"/>
          <w:lang w:val="en-US" w:eastAsia="en-US"/>
        </w:rPr>
        <w:t>.Measure secondary and tertiary voltages.</w:t>
      </w:r>
    </w:p>
    <w:p w14:paraId="0E114880" w14:textId="77777777" w:rsidR="008D6A87" w:rsidRPr="008D6A87" w:rsidRDefault="008D6A87" w:rsidP="008D6A87">
      <w:pPr>
        <w:pStyle w:val="ListParagraph"/>
        <w:autoSpaceDE w:val="0"/>
        <w:autoSpaceDN w:val="0"/>
        <w:adjustRightInd w:val="0"/>
        <w:spacing w:after="0" w:line="240" w:lineRule="auto"/>
        <w:jc w:val="both"/>
        <w:rPr>
          <w:rFonts w:ascii="Times New Roman" w:hAnsi="Times New Roman"/>
          <w:b/>
          <w:color w:val="000000" w:themeColor="text1"/>
          <w:sz w:val="24"/>
          <w:szCs w:val="23"/>
          <w:u w:val="single"/>
          <w:lang w:val="en-US" w:eastAsia="en-US"/>
        </w:rPr>
      </w:pPr>
    </w:p>
    <w:p w14:paraId="481705DB" w14:textId="77777777" w:rsidR="008D6A87" w:rsidRPr="008D6A87" w:rsidRDefault="007D2F62" w:rsidP="008D6A87">
      <w:pPr>
        <w:autoSpaceDE w:val="0"/>
        <w:autoSpaceDN w:val="0"/>
        <w:adjustRightInd w:val="0"/>
        <w:spacing w:after="0" w:line="240" w:lineRule="auto"/>
        <w:ind w:left="360"/>
        <w:jc w:val="both"/>
        <w:rPr>
          <w:rFonts w:ascii="Times New Roman" w:hAnsi="Times New Roman"/>
          <w:b/>
          <w:color w:val="000000" w:themeColor="text1"/>
          <w:sz w:val="24"/>
          <w:szCs w:val="23"/>
          <w:u w:val="single"/>
          <w:lang w:val="en-US" w:eastAsia="en-US"/>
        </w:rPr>
      </w:pPr>
      <w:r w:rsidRPr="008D6A87">
        <w:rPr>
          <w:rFonts w:ascii="Times New Roman" w:hAnsi="Times New Roman"/>
          <w:b/>
          <w:color w:val="000000" w:themeColor="text1"/>
          <w:sz w:val="24"/>
          <w:szCs w:val="23"/>
          <w:u w:val="single"/>
          <w:lang w:val="en-US" w:eastAsia="en-US"/>
        </w:rPr>
        <w:t>Transformation ratio1:1</w:t>
      </w:r>
    </w:p>
    <w:p w14:paraId="3648749B" w14:textId="77777777" w:rsidR="007D2F62" w:rsidRPr="00B32E5D" w:rsidRDefault="007D2F62" w:rsidP="007D2F62">
      <w:pPr>
        <w:pStyle w:val="ListParagraph"/>
        <w:autoSpaceDE w:val="0"/>
        <w:autoSpaceDN w:val="0"/>
        <w:adjustRightInd w:val="0"/>
        <w:spacing w:after="0" w:line="240" w:lineRule="auto"/>
        <w:jc w:val="both"/>
        <w:rPr>
          <w:rFonts w:ascii="Times New Roman" w:hAnsi="Times New Roman"/>
          <w:color w:val="000000" w:themeColor="text1"/>
          <w:sz w:val="24"/>
          <w:szCs w:val="23"/>
          <w:lang w:val="en-US" w:eastAsia="en-US"/>
        </w:rPr>
      </w:pPr>
    </w:p>
    <w:p w14:paraId="14AE342E" w14:textId="77777777" w:rsidR="007D2F62" w:rsidRPr="00B32E5D" w:rsidRDefault="007D2F62" w:rsidP="007D2F62">
      <w:pPr>
        <w:autoSpaceDE w:val="0"/>
        <w:autoSpaceDN w:val="0"/>
        <w:adjustRightInd w:val="0"/>
        <w:spacing w:after="0" w:line="240" w:lineRule="auto"/>
        <w:jc w:val="center"/>
        <w:rPr>
          <w:rFonts w:ascii="Times New Roman" w:hAnsi="Times New Roman"/>
          <w:b/>
          <w:color w:val="000000" w:themeColor="text1"/>
          <w:sz w:val="28"/>
          <w:szCs w:val="23"/>
          <w:lang w:val="en-US" w:eastAsia="en-US"/>
        </w:rPr>
      </w:pPr>
      <w:r w:rsidRPr="00B32E5D">
        <w:rPr>
          <w:rFonts w:ascii="Times New Roman" w:hAnsi="Times New Roman"/>
          <w:b/>
          <w:color w:val="000000" w:themeColor="text1"/>
          <w:sz w:val="28"/>
          <w:szCs w:val="23"/>
          <w:lang w:val="en-US" w:eastAsia="en-US"/>
        </w:rPr>
        <w:t>Table 1:</w:t>
      </w:r>
    </w:p>
    <w:tbl>
      <w:tblPr>
        <w:tblStyle w:val="TableGrid"/>
        <w:tblW w:w="7825" w:type="dxa"/>
        <w:jc w:val="center"/>
        <w:tblLook w:val="04A0" w:firstRow="1" w:lastRow="0" w:firstColumn="1" w:lastColumn="0" w:noHBand="0" w:noVBand="1"/>
      </w:tblPr>
      <w:tblGrid>
        <w:gridCol w:w="1565"/>
        <w:gridCol w:w="1565"/>
        <w:gridCol w:w="1565"/>
        <w:gridCol w:w="1565"/>
        <w:gridCol w:w="1565"/>
      </w:tblGrid>
      <w:tr w:rsidR="003D4F7A" w:rsidRPr="00B32E5D" w14:paraId="353463D8" w14:textId="77777777" w:rsidTr="003D4F7A">
        <w:trPr>
          <w:trHeight w:val="508"/>
          <w:jc w:val="center"/>
        </w:trPr>
        <w:tc>
          <w:tcPr>
            <w:tcW w:w="1565" w:type="dxa"/>
          </w:tcPr>
          <w:p w14:paraId="7A148254" w14:textId="77777777" w:rsidR="003D4F7A" w:rsidRPr="00B32E5D" w:rsidRDefault="003D4F7A" w:rsidP="00411747">
            <w:pPr>
              <w:autoSpaceDE w:val="0"/>
              <w:autoSpaceDN w:val="0"/>
              <w:adjustRightInd w:val="0"/>
              <w:jc w:val="both"/>
              <w:rPr>
                <w:color w:val="000000" w:themeColor="text1"/>
                <w:sz w:val="24"/>
                <w:szCs w:val="23"/>
                <w:lang w:val="en-US" w:eastAsia="en-US"/>
              </w:rPr>
            </w:pPr>
            <w:r>
              <w:rPr>
                <w:color w:val="000000" w:themeColor="text1"/>
                <w:sz w:val="24"/>
                <w:szCs w:val="23"/>
                <w:lang w:val="en-US" w:eastAsia="en-US"/>
              </w:rPr>
              <w:t>U1(V</w:t>
            </w:r>
            <w:r w:rsidRPr="00B32E5D">
              <w:rPr>
                <w:color w:val="000000" w:themeColor="text1"/>
                <w:sz w:val="24"/>
                <w:szCs w:val="23"/>
                <w:lang w:val="en-US" w:eastAsia="en-US"/>
              </w:rPr>
              <w:t>)</w:t>
            </w:r>
          </w:p>
        </w:tc>
        <w:tc>
          <w:tcPr>
            <w:tcW w:w="1565" w:type="dxa"/>
          </w:tcPr>
          <w:p w14:paraId="7FD8C480" w14:textId="77777777" w:rsidR="003D4F7A" w:rsidRPr="00B32E5D" w:rsidRDefault="003D4F7A" w:rsidP="00411747">
            <w:pPr>
              <w:autoSpaceDE w:val="0"/>
              <w:autoSpaceDN w:val="0"/>
              <w:adjustRightInd w:val="0"/>
              <w:jc w:val="both"/>
              <w:rPr>
                <w:color w:val="000000" w:themeColor="text1"/>
                <w:sz w:val="24"/>
                <w:szCs w:val="23"/>
                <w:lang w:val="en-US" w:eastAsia="en-US"/>
              </w:rPr>
            </w:pPr>
            <w:r>
              <w:rPr>
                <w:color w:val="000000" w:themeColor="text1"/>
                <w:sz w:val="24"/>
                <w:szCs w:val="23"/>
                <w:lang w:val="en-US" w:eastAsia="en-US"/>
              </w:rPr>
              <w:t>25</w:t>
            </w:r>
          </w:p>
        </w:tc>
        <w:tc>
          <w:tcPr>
            <w:tcW w:w="1565" w:type="dxa"/>
          </w:tcPr>
          <w:p w14:paraId="39F76999" w14:textId="77777777" w:rsidR="003D4F7A" w:rsidRPr="00B32E5D" w:rsidRDefault="003D4F7A" w:rsidP="00411747">
            <w:pPr>
              <w:autoSpaceDE w:val="0"/>
              <w:autoSpaceDN w:val="0"/>
              <w:adjustRightInd w:val="0"/>
              <w:jc w:val="both"/>
              <w:rPr>
                <w:color w:val="000000" w:themeColor="text1"/>
                <w:sz w:val="24"/>
                <w:szCs w:val="23"/>
                <w:lang w:val="en-US" w:eastAsia="en-US"/>
              </w:rPr>
            </w:pPr>
            <w:r>
              <w:rPr>
                <w:color w:val="000000" w:themeColor="text1"/>
                <w:sz w:val="24"/>
                <w:szCs w:val="23"/>
                <w:lang w:val="en-US" w:eastAsia="en-US"/>
              </w:rPr>
              <w:t>50</w:t>
            </w:r>
          </w:p>
        </w:tc>
        <w:tc>
          <w:tcPr>
            <w:tcW w:w="1565" w:type="dxa"/>
          </w:tcPr>
          <w:p w14:paraId="639AD93D" w14:textId="77777777" w:rsidR="003D4F7A" w:rsidRPr="00B32E5D" w:rsidRDefault="003D4F7A" w:rsidP="00411747">
            <w:pPr>
              <w:autoSpaceDE w:val="0"/>
              <w:autoSpaceDN w:val="0"/>
              <w:adjustRightInd w:val="0"/>
              <w:jc w:val="both"/>
              <w:rPr>
                <w:color w:val="000000" w:themeColor="text1"/>
                <w:sz w:val="24"/>
                <w:szCs w:val="23"/>
                <w:lang w:val="en-US" w:eastAsia="en-US"/>
              </w:rPr>
            </w:pPr>
            <w:r>
              <w:rPr>
                <w:color w:val="000000" w:themeColor="text1"/>
                <w:sz w:val="24"/>
                <w:szCs w:val="23"/>
                <w:lang w:val="en-US" w:eastAsia="en-US"/>
              </w:rPr>
              <w:t>75</w:t>
            </w:r>
          </w:p>
        </w:tc>
        <w:tc>
          <w:tcPr>
            <w:tcW w:w="1565" w:type="dxa"/>
          </w:tcPr>
          <w:p w14:paraId="468CDE03" w14:textId="77777777" w:rsidR="003D4F7A" w:rsidRPr="00B32E5D" w:rsidRDefault="003D4F7A" w:rsidP="00411747">
            <w:pPr>
              <w:autoSpaceDE w:val="0"/>
              <w:autoSpaceDN w:val="0"/>
              <w:adjustRightInd w:val="0"/>
              <w:jc w:val="both"/>
              <w:rPr>
                <w:color w:val="000000" w:themeColor="text1"/>
                <w:sz w:val="24"/>
                <w:szCs w:val="23"/>
                <w:lang w:val="en-US" w:eastAsia="en-US"/>
              </w:rPr>
            </w:pPr>
            <w:r>
              <w:rPr>
                <w:color w:val="000000" w:themeColor="text1"/>
                <w:sz w:val="24"/>
                <w:szCs w:val="23"/>
                <w:lang w:val="en-US" w:eastAsia="en-US"/>
              </w:rPr>
              <w:t>100</w:t>
            </w:r>
          </w:p>
        </w:tc>
      </w:tr>
      <w:tr w:rsidR="003D4F7A" w:rsidRPr="00B32E5D" w14:paraId="08E8EC3A" w14:textId="77777777" w:rsidTr="003D4F7A">
        <w:trPr>
          <w:trHeight w:val="508"/>
          <w:jc w:val="center"/>
        </w:trPr>
        <w:tc>
          <w:tcPr>
            <w:tcW w:w="1565" w:type="dxa"/>
          </w:tcPr>
          <w:p w14:paraId="35E7184E" w14:textId="77777777" w:rsidR="003D4F7A" w:rsidRDefault="003D4F7A" w:rsidP="00411747">
            <w:pPr>
              <w:autoSpaceDE w:val="0"/>
              <w:autoSpaceDN w:val="0"/>
              <w:adjustRightInd w:val="0"/>
              <w:jc w:val="both"/>
              <w:rPr>
                <w:color w:val="000000" w:themeColor="text1"/>
                <w:sz w:val="24"/>
                <w:szCs w:val="23"/>
                <w:lang w:val="en-US" w:eastAsia="en-US"/>
              </w:rPr>
            </w:pPr>
            <w:r>
              <w:rPr>
                <w:color w:val="000000" w:themeColor="text1"/>
                <w:sz w:val="24"/>
                <w:szCs w:val="23"/>
                <w:lang w:val="en-US" w:eastAsia="en-US"/>
              </w:rPr>
              <w:t>U2(V)</w:t>
            </w:r>
          </w:p>
        </w:tc>
        <w:tc>
          <w:tcPr>
            <w:tcW w:w="1565" w:type="dxa"/>
          </w:tcPr>
          <w:p w14:paraId="7D9C4312" w14:textId="77777777" w:rsidR="003D4F7A" w:rsidRPr="00B32E5D" w:rsidRDefault="003D4F7A" w:rsidP="00411747">
            <w:pPr>
              <w:autoSpaceDE w:val="0"/>
              <w:autoSpaceDN w:val="0"/>
              <w:adjustRightInd w:val="0"/>
              <w:jc w:val="both"/>
              <w:rPr>
                <w:color w:val="000000" w:themeColor="text1"/>
                <w:sz w:val="24"/>
                <w:szCs w:val="23"/>
                <w:lang w:val="en-US" w:eastAsia="en-US"/>
              </w:rPr>
            </w:pPr>
          </w:p>
        </w:tc>
        <w:tc>
          <w:tcPr>
            <w:tcW w:w="1565" w:type="dxa"/>
          </w:tcPr>
          <w:p w14:paraId="6EC60877" w14:textId="77777777" w:rsidR="003D4F7A" w:rsidRPr="00B32E5D" w:rsidRDefault="003D4F7A" w:rsidP="00411747">
            <w:pPr>
              <w:autoSpaceDE w:val="0"/>
              <w:autoSpaceDN w:val="0"/>
              <w:adjustRightInd w:val="0"/>
              <w:jc w:val="both"/>
              <w:rPr>
                <w:color w:val="000000" w:themeColor="text1"/>
                <w:sz w:val="24"/>
                <w:szCs w:val="23"/>
                <w:lang w:val="en-US" w:eastAsia="en-US"/>
              </w:rPr>
            </w:pPr>
          </w:p>
        </w:tc>
        <w:tc>
          <w:tcPr>
            <w:tcW w:w="1565" w:type="dxa"/>
          </w:tcPr>
          <w:p w14:paraId="3E3FB20B" w14:textId="77777777" w:rsidR="003D4F7A" w:rsidRPr="00B32E5D" w:rsidRDefault="003D4F7A" w:rsidP="00411747">
            <w:pPr>
              <w:autoSpaceDE w:val="0"/>
              <w:autoSpaceDN w:val="0"/>
              <w:adjustRightInd w:val="0"/>
              <w:jc w:val="both"/>
              <w:rPr>
                <w:color w:val="000000" w:themeColor="text1"/>
                <w:sz w:val="24"/>
                <w:szCs w:val="23"/>
                <w:lang w:val="en-US" w:eastAsia="en-US"/>
              </w:rPr>
            </w:pPr>
          </w:p>
        </w:tc>
        <w:tc>
          <w:tcPr>
            <w:tcW w:w="1565" w:type="dxa"/>
          </w:tcPr>
          <w:p w14:paraId="2C9E30BB" w14:textId="77777777" w:rsidR="003D4F7A" w:rsidRPr="00B32E5D" w:rsidRDefault="003D4F7A" w:rsidP="00411747">
            <w:pPr>
              <w:autoSpaceDE w:val="0"/>
              <w:autoSpaceDN w:val="0"/>
              <w:adjustRightInd w:val="0"/>
              <w:jc w:val="both"/>
              <w:rPr>
                <w:color w:val="000000" w:themeColor="text1"/>
                <w:sz w:val="24"/>
                <w:szCs w:val="23"/>
                <w:lang w:val="en-US" w:eastAsia="en-US"/>
              </w:rPr>
            </w:pPr>
          </w:p>
        </w:tc>
      </w:tr>
      <w:tr w:rsidR="003D4F7A" w:rsidRPr="00B32E5D" w14:paraId="1C07AD02" w14:textId="77777777" w:rsidTr="003D4F7A">
        <w:trPr>
          <w:trHeight w:val="508"/>
          <w:jc w:val="center"/>
        </w:trPr>
        <w:tc>
          <w:tcPr>
            <w:tcW w:w="1565" w:type="dxa"/>
          </w:tcPr>
          <w:p w14:paraId="6ABB34C6" w14:textId="77777777" w:rsidR="003D4F7A" w:rsidRPr="00B32E5D" w:rsidRDefault="003D4F7A" w:rsidP="00411747">
            <w:pPr>
              <w:autoSpaceDE w:val="0"/>
              <w:autoSpaceDN w:val="0"/>
              <w:adjustRightInd w:val="0"/>
              <w:jc w:val="both"/>
              <w:rPr>
                <w:color w:val="000000" w:themeColor="text1"/>
                <w:sz w:val="24"/>
                <w:szCs w:val="23"/>
                <w:lang w:val="en-US" w:eastAsia="en-US"/>
              </w:rPr>
            </w:pPr>
            <w:r>
              <w:rPr>
                <w:color w:val="000000" w:themeColor="text1"/>
                <w:sz w:val="24"/>
                <w:szCs w:val="23"/>
                <w:lang w:val="en-US" w:eastAsia="en-US"/>
              </w:rPr>
              <w:t>U3(V</w:t>
            </w:r>
            <w:r w:rsidRPr="00B32E5D">
              <w:rPr>
                <w:color w:val="000000" w:themeColor="text1"/>
                <w:sz w:val="24"/>
                <w:szCs w:val="23"/>
                <w:lang w:val="en-US" w:eastAsia="en-US"/>
              </w:rPr>
              <w:t>)</w:t>
            </w:r>
          </w:p>
        </w:tc>
        <w:tc>
          <w:tcPr>
            <w:tcW w:w="1565" w:type="dxa"/>
          </w:tcPr>
          <w:p w14:paraId="2AE4899D" w14:textId="77777777" w:rsidR="003D4F7A" w:rsidRPr="00B32E5D" w:rsidRDefault="003D4F7A" w:rsidP="00411747">
            <w:pPr>
              <w:autoSpaceDE w:val="0"/>
              <w:autoSpaceDN w:val="0"/>
              <w:adjustRightInd w:val="0"/>
              <w:jc w:val="both"/>
              <w:rPr>
                <w:color w:val="000000" w:themeColor="text1"/>
                <w:sz w:val="24"/>
                <w:szCs w:val="23"/>
                <w:lang w:val="en-US" w:eastAsia="en-US"/>
              </w:rPr>
            </w:pPr>
          </w:p>
        </w:tc>
        <w:tc>
          <w:tcPr>
            <w:tcW w:w="1565" w:type="dxa"/>
          </w:tcPr>
          <w:p w14:paraId="1C802547" w14:textId="77777777" w:rsidR="003D4F7A" w:rsidRPr="00B32E5D" w:rsidRDefault="003D4F7A" w:rsidP="00411747">
            <w:pPr>
              <w:autoSpaceDE w:val="0"/>
              <w:autoSpaceDN w:val="0"/>
              <w:adjustRightInd w:val="0"/>
              <w:jc w:val="both"/>
              <w:rPr>
                <w:color w:val="000000" w:themeColor="text1"/>
                <w:sz w:val="24"/>
                <w:szCs w:val="23"/>
                <w:lang w:val="en-US" w:eastAsia="en-US"/>
              </w:rPr>
            </w:pPr>
          </w:p>
        </w:tc>
        <w:tc>
          <w:tcPr>
            <w:tcW w:w="1565" w:type="dxa"/>
          </w:tcPr>
          <w:p w14:paraId="7B22D514" w14:textId="77777777" w:rsidR="003D4F7A" w:rsidRPr="00B32E5D" w:rsidRDefault="003D4F7A" w:rsidP="00411747">
            <w:pPr>
              <w:autoSpaceDE w:val="0"/>
              <w:autoSpaceDN w:val="0"/>
              <w:adjustRightInd w:val="0"/>
              <w:jc w:val="both"/>
              <w:rPr>
                <w:color w:val="000000" w:themeColor="text1"/>
                <w:sz w:val="24"/>
                <w:szCs w:val="23"/>
                <w:lang w:val="en-US" w:eastAsia="en-US"/>
              </w:rPr>
            </w:pPr>
          </w:p>
        </w:tc>
        <w:tc>
          <w:tcPr>
            <w:tcW w:w="1565" w:type="dxa"/>
          </w:tcPr>
          <w:p w14:paraId="02555AA1" w14:textId="77777777" w:rsidR="003D4F7A" w:rsidRPr="00B32E5D" w:rsidRDefault="003D4F7A" w:rsidP="00411747">
            <w:pPr>
              <w:autoSpaceDE w:val="0"/>
              <w:autoSpaceDN w:val="0"/>
              <w:adjustRightInd w:val="0"/>
              <w:jc w:val="both"/>
              <w:rPr>
                <w:color w:val="000000" w:themeColor="text1"/>
                <w:sz w:val="24"/>
                <w:szCs w:val="23"/>
                <w:lang w:val="en-US" w:eastAsia="en-US"/>
              </w:rPr>
            </w:pPr>
          </w:p>
        </w:tc>
      </w:tr>
      <w:tr w:rsidR="003D4F7A" w:rsidRPr="00B32E5D" w14:paraId="55A2F037" w14:textId="77777777" w:rsidTr="003D4F7A">
        <w:trPr>
          <w:trHeight w:val="538"/>
          <w:jc w:val="center"/>
        </w:trPr>
        <w:tc>
          <w:tcPr>
            <w:tcW w:w="1565" w:type="dxa"/>
          </w:tcPr>
          <w:p w14:paraId="6D84D5E7" w14:textId="77777777" w:rsidR="003D4F7A" w:rsidRPr="00B32E5D" w:rsidRDefault="003D4F7A" w:rsidP="00411747">
            <w:pPr>
              <w:autoSpaceDE w:val="0"/>
              <w:autoSpaceDN w:val="0"/>
              <w:adjustRightInd w:val="0"/>
              <w:jc w:val="both"/>
              <w:rPr>
                <w:color w:val="000000" w:themeColor="text1"/>
                <w:sz w:val="24"/>
                <w:szCs w:val="23"/>
                <w:lang w:val="en-US" w:eastAsia="en-US"/>
              </w:rPr>
            </w:pPr>
            <w:r w:rsidRPr="00B32E5D">
              <w:rPr>
                <w:color w:val="000000" w:themeColor="text1"/>
                <w:sz w:val="24"/>
                <w:szCs w:val="23"/>
                <w:lang w:val="en-US" w:eastAsia="en-US"/>
              </w:rPr>
              <w:t>Fi</w:t>
            </w:r>
            <w:r>
              <w:rPr>
                <w:color w:val="000000" w:themeColor="text1"/>
                <w:sz w:val="24"/>
                <w:szCs w:val="23"/>
                <w:lang w:val="en-US" w:eastAsia="en-US"/>
              </w:rPr>
              <w:t>2</w:t>
            </w:r>
            <w:r w:rsidRPr="00B32E5D">
              <w:rPr>
                <w:color w:val="000000" w:themeColor="text1"/>
                <w:sz w:val="24"/>
                <w:szCs w:val="23"/>
                <w:lang w:val="en-US" w:eastAsia="en-US"/>
              </w:rPr>
              <w:t>(%)</w:t>
            </w:r>
          </w:p>
        </w:tc>
        <w:tc>
          <w:tcPr>
            <w:tcW w:w="1565" w:type="dxa"/>
          </w:tcPr>
          <w:p w14:paraId="1C0EF741" w14:textId="77777777" w:rsidR="003D4F7A" w:rsidRPr="00B32E5D" w:rsidRDefault="003D4F7A" w:rsidP="00411747">
            <w:pPr>
              <w:autoSpaceDE w:val="0"/>
              <w:autoSpaceDN w:val="0"/>
              <w:adjustRightInd w:val="0"/>
              <w:jc w:val="both"/>
              <w:rPr>
                <w:color w:val="000000" w:themeColor="text1"/>
                <w:sz w:val="24"/>
                <w:szCs w:val="23"/>
                <w:lang w:val="en-US" w:eastAsia="en-US"/>
              </w:rPr>
            </w:pPr>
          </w:p>
        </w:tc>
        <w:tc>
          <w:tcPr>
            <w:tcW w:w="1565" w:type="dxa"/>
          </w:tcPr>
          <w:p w14:paraId="053047AB" w14:textId="77777777" w:rsidR="003D4F7A" w:rsidRPr="00B32E5D" w:rsidRDefault="003D4F7A" w:rsidP="00411747">
            <w:pPr>
              <w:autoSpaceDE w:val="0"/>
              <w:autoSpaceDN w:val="0"/>
              <w:adjustRightInd w:val="0"/>
              <w:jc w:val="both"/>
              <w:rPr>
                <w:color w:val="000000" w:themeColor="text1"/>
                <w:sz w:val="24"/>
                <w:szCs w:val="23"/>
                <w:lang w:val="en-US" w:eastAsia="en-US"/>
              </w:rPr>
            </w:pPr>
          </w:p>
        </w:tc>
        <w:tc>
          <w:tcPr>
            <w:tcW w:w="1565" w:type="dxa"/>
          </w:tcPr>
          <w:p w14:paraId="283A1070" w14:textId="77777777" w:rsidR="003D4F7A" w:rsidRPr="00B32E5D" w:rsidRDefault="003D4F7A" w:rsidP="00411747">
            <w:pPr>
              <w:autoSpaceDE w:val="0"/>
              <w:autoSpaceDN w:val="0"/>
              <w:adjustRightInd w:val="0"/>
              <w:jc w:val="both"/>
              <w:rPr>
                <w:color w:val="000000" w:themeColor="text1"/>
                <w:sz w:val="24"/>
                <w:szCs w:val="23"/>
                <w:lang w:val="en-US" w:eastAsia="en-US"/>
              </w:rPr>
            </w:pPr>
          </w:p>
        </w:tc>
        <w:tc>
          <w:tcPr>
            <w:tcW w:w="1565" w:type="dxa"/>
          </w:tcPr>
          <w:p w14:paraId="56955DB2" w14:textId="77777777" w:rsidR="003D4F7A" w:rsidRPr="00B32E5D" w:rsidRDefault="003D4F7A" w:rsidP="00411747">
            <w:pPr>
              <w:autoSpaceDE w:val="0"/>
              <w:autoSpaceDN w:val="0"/>
              <w:adjustRightInd w:val="0"/>
              <w:jc w:val="both"/>
              <w:rPr>
                <w:color w:val="000000" w:themeColor="text1"/>
                <w:sz w:val="24"/>
                <w:szCs w:val="23"/>
                <w:lang w:val="en-US" w:eastAsia="en-US"/>
              </w:rPr>
            </w:pPr>
          </w:p>
        </w:tc>
      </w:tr>
      <w:tr w:rsidR="003D4F7A" w:rsidRPr="00B32E5D" w14:paraId="50830085" w14:textId="77777777" w:rsidTr="003D4F7A">
        <w:trPr>
          <w:trHeight w:val="538"/>
          <w:jc w:val="center"/>
        </w:trPr>
        <w:tc>
          <w:tcPr>
            <w:tcW w:w="1565" w:type="dxa"/>
          </w:tcPr>
          <w:p w14:paraId="66E65D06" w14:textId="77777777" w:rsidR="003D4F7A" w:rsidRPr="00B32E5D" w:rsidRDefault="003D4F7A" w:rsidP="00411747">
            <w:pPr>
              <w:autoSpaceDE w:val="0"/>
              <w:autoSpaceDN w:val="0"/>
              <w:adjustRightInd w:val="0"/>
              <w:jc w:val="both"/>
              <w:rPr>
                <w:color w:val="000000" w:themeColor="text1"/>
                <w:sz w:val="24"/>
                <w:szCs w:val="23"/>
                <w:lang w:val="en-US" w:eastAsia="en-US"/>
              </w:rPr>
            </w:pPr>
            <w:r>
              <w:rPr>
                <w:color w:val="000000" w:themeColor="text1"/>
                <w:sz w:val="24"/>
                <w:szCs w:val="23"/>
                <w:lang w:val="en-US" w:eastAsia="en-US"/>
              </w:rPr>
              <w:t>Fi3(%)</w:t>
            </w:r>
          </w:p>
        </w:tc>
        <w:tc>
          <w:tcPr>
            <w:tcW w:w="1565" w:type="dxa"/>
          </w:tcPr>
          <w:p w14:paraId="2E8B905D" w14:textId="77777777" w:rsidR="003D4F7A" w:rsidRPr="00B32E5D" w:rsidRDefault="003D4F7A" w:rsidP="00411747">
            <w:pPr>
              <w:autoSpaceDE w:val="0"/>
              <w:autoSpaceDN w:val="0"/>
              <w:adjustRightInd w:val="0"/>
              <w:jc w:val="both"/>
              <w:rPr>
                <w:color w:val="000000" w:themeColor="text1"/>
                <w:sz w:val="24"/>
                <w:szCs w:val="23"/>
                <w:lang w:val="en-US" w:eastAsia="en-US"/>
              </w:rPr>
            </w:pPr>
          </w:p>
        </w:tc>
        <w:tc>
          <w:tcPr>
            <w:tcW w:w="1565" w:type="dxa"/>
          </w:tcPr>
          <w:p w14:paraId="3B2E09D1" w14:textId="77777777" w:rsidR="003D4F7A" w:rsidRPr="00B32E5D" w:rsidRDefault="003D4F7A" w:rsidP="00411747">
            <w:pPr>
              <w:autoSpaceDE w:val="0"/>
              <w:autoSpaceDN w:val="0"/>
              <w:adjustRightInd w:val="0"/>
              <w:jc w:val="both"/>
              <w:rPr>
                <w:color w:val="000000" w:themeColor="text1"/>
                <w:sz w:val="24"/>
                <w:szCs w:val="23"/>
                <w:lang w:val="en-US" w:eastAsia="en-US"/>
              </w:rPr>
            </w:pPr>
          </w:p>
        </w:tc>
        <w:tc>
          <w:tcPr>
            <w:tcW w:w="1565" w:type="dxa"/>
          </w:tcPr>
          <w:p w14:paraId="703B5C15" w14:textId="77777777" w:rsidR="003D4F7A" w:rsidRPr="00B32E5D" w:rsidRDefault="003D4F7A" w:rsidP="00411747">
            <w:pPr>
              <w:autoSpaceDE w:val="0"/>
              <w:autoSpaceDN w:val="0"/>
              <w:adjustRightInd w:val="0"/>
              <w:jc w:val="both"/>
              <w:rPr>
                <w:color w:val="000000" w:themeColor="text1"/>
                <w:sz w:val="24"/>
                <w:szCs w:val="23"/>
                <w:lang w:val="en-US" w:eastAsia="en-US"/>
              </w:rPr>
            </w:pPr>
          </w:p>
        </w:tc>
        <w:tc>
          <w:tcPr>
            <w:tcW w:w="1565" w:type="dxa"/>
          </w:tcPr>
          <w:p w14:paraId="30488492" w14:textId="77777777" w:rsidR="003D4F7A" w:rsidRPr="00B32E5D" w:rsidRDefault="003D4F7A" w:rsidP="00411747">
            <w:pPr>
              <w:autoSpaceDE w:val="0"/>
              <w:autoSpaceDN w:val="0"/>
              <w:adjustRightInd w:val="0"/>
              <w:jc w:val="both"/>
              <w:rPr>
                <w:color w:val="000000" w:themeColor="text1"/>
                <w:sz w:val="24"/>
                <w:szCs w:val="23"/>
                <w:lang w:val="en-US" w:eastAsia="en-US"/>
              </w:rPr>
            </w:pPr>
          </w:p>
        </w:tc>
      </w:tr>
    </w:tbl>
    <w:p w14:paraId="4CB7CFCC" w14:textId="77777777" w:rsidR="007D2F62" w:rsidRPr="00B32E5D" w:rsidRDefault="007D2F62" w:rsidP="007D2F62">
      <w:pPr>
        <w:autoSpaceDE w:val="0"/>
        <w:autoSpaceDN w:val="0"/>
        <w:adjustRightInd w:val="0"/>
        <w:spacing w:after="0" w:line="240" w:lineRule="auto"/>
        <w:jc w:val="both"/>
        <w:rPr>
          <w:rFonts w:ascii="Times New Roman" w:hAnsi="Times New Roman"/>
          <w:color w:val="000000" w:themeColor="text1"/>
          <w:sz w:val="24"/>
          <w:szCs w:val="23"/>
          <w:lang w:val="en-US" w:eastAsia="en-US"/>
        </w:rPr>
      </w:pPr>
    </w:p>
    <w:p w14:paraId="42ABAB03" w14:textId="77777777" w:rsidR="007D2F62" w:rsidRPr="008D6A87" w:rsidRDefault="00C8772D" w:rsidP="007D2F62">
      <w:pPr>
        <w:autoSpaceDE w:val="0"/>
        <w:autoSpaceDN w:val="0"/>
        <w:adjustRightInd w:val="0"/>
        <w:spacing w:after="0" w:line="240" w:lineRule="auto"/>
        <w:rPr>
          <w:rFonts w:ascii="Times New Roman" w:hAnsi="Times New Roman"/>
          <w:b/>
          <w:color w:val="000000" w:themeColor="text1"/>
          <w:sz w:val="24"/>
          <w:szCs w:val="24"/>
          <w:lang w:val="en-US" w:eastAsia="en-US"/>
        </w:rPr>
      </w:pPr>
      <w:r w:rsidRPr="008D6A87">
        <w:rPr>
          <w:rFonts w:ascii="Times New Roman" w:hAnsi="Times New Roman"/>
          <w:b/>
          <w:color w:val="000000" w:themeColor="text1"/>
          <w:sz w:val="24"/>
          <w:szCs w:val="24"/>
          <w:u w:val="single"/>
          <w:lang w:val="en-US" w:eastAsia="en-US"/>
        </w:rPr>
        <w:t xml:space="preserve">Calculate Voltage </w:t>
      </w:r>
      <w:r w:rsidR="007D2F62" w:rsidRPr="008D6A87">
        <w:rPr>
          <w:rFonts w:ascii="Times New Roman" w:hAnsi="Times New Roman"/>
          <w:b/>
          <w:color w:val="000000" w:themeColor="text1"/>
          <w:sz w:val="24"/>
          <w:szCs w:val="24"/>
          <w:u w:val="single"/>
          <w:lang w:val="en-US" w:eastAsia="en-US"/>
        </w:rPr>
        <w:t>error</w:t>
      </w:r>
      <w:r w:rsidR="007D2F62" w:rsidRPr="008D6A87">
        <w:rPr>
          <w:rFonts w:ascii="Times New Roman" w:hAnsi="Times New Roman"/>
          <w:color w:val="000000" w:themeColor="text1"/>
          <w:sz w:val="24"/>
          <w:szCs w:val="24"/>
          <w:lang w:val="en-US" w:eastAsia="en-US"/>
        </w:rPr>
        <w:t>:</w:t>
      </w:r>
    </w:p>
    <w:p w14:paraId="4ECC6D21" w14:textId="77777777" w:rsidR="007D2F62" w:rsidRPr="008D6A87" w:rsidRDefault="007D2F62" w:rsidP="007D2F62">
      <w:pPr>
        <w:autoSpaceDE w:val="0"/>
        <w:autoSpaceDN w:val="0"/>
        <w:adjustRightInd w:val="0"/>
        <w:spacing w:after="0" w:line="240" w:lineRule="auto"/>
        <w:jc w:val="center"/>
        <w:rPr>
          <w:rFonts w:ascii="Times New Roman" w:hAnsi="Times New Roman"/>
          <w:b/>
          <w:color w:val="000000" w:themeColor="text1"/>
          <w:sz w:val="24"/>
          <w:szCs w:val="24"/>
          <w:vertAlign w:val="subscript"/>
          <w:lang w:val="en-US" w:eastAsia="en-US"/>
        </w:rPr>
      </w:pPr>
      <w:r w:rsidRPr="008D6A87">
        <w:rPr>
          <w:rFonts w:ascii="Times New Roman" w:hAnsi="Times New Roman"/>
          <w:b/>
          <w:color w:val="000000" w:themeColor="text1"/>
          <w:sz w:val="24"/>
          <w:szCs w:val="24"/>
          <w:lang w:val="en-US" w:eastAsia="en-US"/>
        </w:rPr>
        <w:t>F</w:t>
      </w:r>
      <w:r w:rsidR="00C8772D" w:rsidRPr="008D6A87">
        <w:rPr>
          <w:rFonts w:ascii="Times New Roman" w:hAnsi="Times New Roman"/>
          <w:b/>
          <w:color w:val="000000" w:themeColor="text1"/>
          <w:sz w:val="24"/>
          <w:szCs w:val="24"/>
          <w:vertAlign w:val="subscript"/>
          <w:lang w:val="en-US" w:eastAsia="en-US"/>
        </w:rPr>
        <w:t>U2</w:t>
      </w:r>
      <w:r w:rsidRPr="008D6A87">
        <w:rPr>
          <w:rFonts w:ascii="Times New Roman" w:hAnsi="Times New Roman"/>
          <w:b/>
          <w:color w:val="000000" w:themeColor="text1"/>
          <w:sz w:val="24"/>
          <w:szCs w:val="24"/>
          <w:vertAlign w:val="subscript"/>
          <w:lang w:val="en-US" w:eastAsia="en-US"/>
        </w:rPr>
        <w:t xml:space="preserve"> </w:t>
      </w:r>
      <w:r w:rsidRPr="008D6A87">
        <w:rPr>
          <w:rFonts w:ascii="Times New Roman" w:hAnsi="Times New Roman"/>
          <w:b/>
          <w:color w:val="000000" w:themeColor="text1"/>
          <w:sz w:val="24"/>
          <w:szCs w:val="24"/>
          <w:lang w:val="en-US" w:eastAsia="en-US"/>
        </w:rPr>
        <w:t>= (K</w:t>
      </w:r>
      <w:r w:rsidRPr="008D6A87">
        <w:rPr>
          <w:rFonts w:ascii="Times New Roman" w:hAnsi="Times New Roman"/>
          <w:b/>
          <w:color w:val="000000" w:themeColor="text1"/>
          <w:sz w:val="24"/>
          <w:szCs w:val="24"/>
          <w:vertAlign w:val="subscript"/>
          <w:lang w:val="en-US" w:eastAsia="en-US"/>
        </w:rPr>
        <w:t>N</w:t>
      </w:r>
      <w:r w:rsidR="00C8772D" w:rsidRPr="008D6A87">
        <w:rPr>
          <w:rFonts w:ascii="Times New Roman" w:hAnsi="Times New Roman"/>
          <w:b/>
          <w:color w:val="000000" w:themeColor="text1"/>
          <w:sz w:val="24"/>
          <w:szCs w:val="24"/>
          <w:vertAlign w:val="subscript"/>
          <w:lang w:val="en-US" w:eastAsia="en-US"/>
        </w:rPr>
        <w:t>2</w:t>
      </w:r>
      <w:r w:rsidRPr="008D6A87">
        <w:rPr>
          <w:rFonts w:ascii="Times New Roman" w:hAnsi="Times New Roman"/>
          <w:b/>
          <w:color w:val="000000" w:themeColor="text1"/>
          <w:sz w:val="24"/>
          <w:szCs w:val="24"/>
          <w:lang w:val="en-US" w:eastAsia="en-US"/>
        </w:rPr>
        <w:t>.</w:t>
      </w:r>
      <w:r w:rsidR="00C8772D" w:rsidRPr="008D6A87">
        <w:rPr>
          <w:rFonts w:ascii="Times New Roman" w:hAnsi="Times New Roman"/>
          <w:b/>
          <w:color w:val="000000" w:themeColor="text1"/>
          <w:sz w:val="24"/>
          <w:szCs w:val="24"/>
          <w:lang w:val="en-US" w:eastAsia="en-US"/>
        </w:rPr>
        <w:t>U</w:t>
      </w:r>
      <w:r w:rsidRPr="008D6A87">
        <w:rPr>
          <w:rFonts w:ascii="Times New Roman" w:hAnsi="Times New Roman"/>
          <w:b/>
          <w:color w:val="000000" w:themeColor="text1"/>
          <w:sz w:val="24"/>
          <w:szCs w:val="24"/>
          <w:vertAlign w:val="subscript"/>
          <w:lang w:val="en-US" w:eastAsia="en-US"/>
        </w:rPr>
        <w:t>2</w:t>
      </w:r>
      <w:r w:rsidRPr="008D6A87">
        <w:rPr>
          <w:rFonts w:ascii="Times New Roman" w:hAnsi="Times New Roman"/>
          <w:b/>
          <w:color w:val="000000" w:themeColor="text1"/>
          <w:sz w:val="24"/>
          <w:szCs w:val="24"/>
          <w:lang w:val="en-US" w:eastAsia="en-US"/>
        </w:rPr>
        <w:t>-</w:t>
      </w:r>
      <w:r w:rsidR="00C8772D" w:rsidRPr="008D6A87">
        <w:rPr>
          <w:rFonts w:ascii="Times New Roman" w:hAnsi="Times New Roman"/>
          <w:b/>
          <w:color w:val="000000" w:themeColor="text1"/>
          <w:sz w:val="24"/>
          <w:szCs w:val="24"/>
          <w:lang w:val="en-US" w:eastAsia="en-US"/>
        </w:rPr>
        <w:t>U</w:t>
      </w:r>
      <w:r w:rsidRPr="008D6A87">
        <w:rPr>
          <w:rFonts w:ascii="Times New Roman" w:hAnsi="Times New Roman"/>
          <w:b/>
          <w:color w:val="000000" w:themeColor="text1"/>
          <w:sz w:val="24"/>
          <w:szCs w:val="24"/>
          <w:vertAlign w:val="subscript"/>
          <w:lang w:val="en-US" w:eastAsia="en-US"/>
        </w:rPr>
        <w:t>1</w:t>
      </w:r>
      <w:r w:rsidRPr="008D6A87">
        <w:rPr>
          <w:rFonts w:ascii="Times New Roman" w:hAnsi="Times New Roman"/>
          <w:b/>
          <w:color w:val="000000" w:themeColor="text1"/>
          <w:sz w:val="24"/>
          <w:szCs w:val="24"/>
          <w:lang w:val="en-US" w:eastAsia="en-US"/>
        </w:rPr>
        <w:t>/</w:t>
      </w:r>
      <w:r w:rsidR="00C8772D" w:rsidRPr="008D6A87">
        <w:rPr>
          <w:rFonts w:ascii="Times New Roman" w:hAnsi="Times New Roman"/>
          <w:b/>
          <w:color w:val="000000" w:themeColor="text1"/>
          <w:sz w:val="24"/>
          <w:szCs w:val="24"/>
          <w:lang w:val="en-US" w:eastAsia="en-US"/>
        </w:rPr>
        <w:t>U</w:t>
      </w:r>
      <w:r w:rsidRPr="008D6A87">
        <w:rPr>
          <w:rFonts w:ascii="Times New Roman" w:hAnsi="Times New Roman"/>
          <w:b/>
          <w:color w:val="000000" w:themeColor="text1"/>
          <w:sz w:val="24"/>
          <w:szCs w:val="24"/>
          <w:vertAlign w:val="subscript"/>
          <w:lang w:val="en-US" w:eastAsia="en-US"/>
        </w:rPr>
        <w:t>1)*100%</w:t>
      </w:r>
    </w:p>
    <w:p w14:paraId="13835911" w14:textId="77777777" w:rsidR="00C8772D" w:rsidRPr="008D6A87" w:rsidRDefault="00C8772D" w:rsidP="007D2F62">
      <w:pPr>
        <w:autoSpaceDE w:val="0"/>
        <w:autoSpaceDN w:val="0"/>
        <w:adjustRightInd w:val="0"/>
        <w:spacing w:after="0" w:line="240" w:lineRule="auto"/>
        <w:jc w:val="center"/>
        <w:rPr>
          <w:rFonts w:ascii="Times New Roman" w:hAnsi="Times New Roman"/>
          <w:b/>
          <w:color w:val="000000" w:themeColor="text1"/>
          <w:sz w:val="24"/>
          <w:szCs w:val="24"/>
          <w:vertAlign w:val="subscript"/>
          <w:lang w:val="en-US" w:eastAsia="en-US"/>
        </w:rPr>
      </w:pPr>
    </w:p>
    <w:p w14:paraId="30FC9EFE" w14:textId="77777777" w:rsidR="00C8772D" w:rsidRPr="008D6A87" w:rsidRDefault="00C8772D" w:rsidP="00C8772D">
      <w:pPr>
        <w:autoSpaceDE w:val="0"/>
        <w:autoSpaceDN w:val="0"/>
        <w:adjustRightInd w:val="0"/>
        <w:spacing w:after="0" w:line="240" w:lineRule="auto"/>
        <w:jc w:val="center"/>
        <w:rPr>
          <w:rFonts w:ascii="Times New Roman" w:hAnsi="Times New Roman"/>
          <w:b/>
          <w:color w:val="000000" w:themeColor="text1"/>
          <w:sz w:val="24"/>
          <w:szCs w:val="24"/>
          <w:vertAlign w:val="subscript"/>
          <w:lang w:val="en-US" w:eastAsia="en-US"/>
        </w:rPr>
      </w:pPr>
      <w:r w:rsidRPr="008D6A87">
        <w:rPr>
          <w:rFonts w:ascii="Times New Roman" w:hAnsi="Times New Roman"/>
          <w:b/>
          <w:color w:val="000000" w:themeColor="text1"/>
          <w:sz w:val="24"/>
          <w:szCs w:val="24"/>
          <w:lang w:val="en-US" w:eastAsia="en-US"/>
        </w:rPr>
        <w:t>F</w:t>
      </w:r>
      <w:r w:rsidRPr="008D6A87">
        <w:rPr>
          <w:rFonts w:ascii="Times New Roman" w:hAnsi="Times New Roman"/>
          <w:b/>
          <w:color w:val="000000" w:themeColor="text1"/>
          <w:sz w:val="24"/>
          <w:szCs w:val="24"/>
          <w:vertAlign w:val="subscript"/>
          <w:lang w:val="en-US" w:eastAsia="en-US"/>
        </w:rPr>
        <w:t xml:space="preserve">U3 </w:t>
      </w:r>
      <w:r w:rsidRPr="008D6A87">
        <w:rPr>
          <w:rFonts w:ascii="Times New Roman" w:hAnsi="Times New Roman"/>
          <w:b/>
          <w:color w:val="000000" w:themeColor="text1"/>
          <w:sz w:val="24"/>
          <w:szCs w:val="24"/>
          <w:lang w:val="en-US" w:eastAsia="en-US"/>
        </w:rPr>
        <w:t>= (K</w:t>
      </w:r>
      <w:r w:rsidRPr="008D6A87">
        <w:rPr>
          <w:rFonts w:ascii="Times New Roman" w:hAnsi="Times New Roman"/>
          <w:b/>
          <w:color w:val="000000" w:themeColor="text1"/>
          <w:sz w:val="24"/>
          <w:szCs w:val="24"/>
          <w:vertAlign w:val="subscript"/>
          <w:lang w:val="en-US" w:eastAsia="en-US"/>
        </w:rPr>
        <w:t>N3</w:t>
      </w:r>
      <w:r w:rsidRPr="008D6A87">
        <w:rPr>
          <w:rFonts w:ascii="Times New Roman" w:hAnsi="Times New Roman"/>
          <w:b/>
          <w:color w:val="000000" w:themeColor="text1"/>
          <w:sz w:val="24"/>
          <w:szCs w:val="24"/>
          <w:lang w:val="en-US" w:eastAsia="en-US"/>
        </w:rPr>
        <w:t>.U</w:t>
      </w:r>
      <w:r w:rsidRPr="008D6A87">
        <w:rPr>
          <w:rFonts w:ascii="Times New Roman" w:hAnsi="Times New Roman"/>
          <w:b/>
          <w:color w:val="000000" w:themeColor="text1"/>
          <w:sz w:val="24"/>
          <w:szCs w:val="24"/>
          <w:vertAlign w:val="subscript"/>
          <w:lang w:val="en-US" w:eastAsia="en-US"/>
        </w:rPr>
        <w:t>3</w:t>
      </w:r>
      <w:r w:rsidRPr="008D6A87">
        <w:rPr>
          <w:rFonts w:ascii="Times New Roman" w:hAnsi="Times New Roman"/>
          <w:b/>
          <w:color w:val="000000" w:themeColor="text1"/>
          <w:sz w:val="24"/>
          <w:szCs w:val="24"/>
          <w:lang w:val="en-US" w:eastAsia="en-US"/>
        </w:rPr>
        <w:t>-U</w:t>
      </w:r>
      <w:r w:rsidRPr="008D6A87">
        <w:rPr>
          <w:rFonts w:ascii="Times New Roman" w:hAnsi="Times New Roman"/>
          <w:b/>
          <w:color w:val="000000" w:themeColor="text1"/>
          <w:sz w:val="24"/>
          <w:szCs w:val="24"/>
          <w:vertAlign w:val="subscript"/>
          <w:lang w:val="en-US" w:eastAsia="en-US"/>
        </w:rPr>
        <w:t>1</w:t>
      </w:r>
      <w:r w:rsidRPr="008D6A87">
        <w:rPr>
          <w:rFonts w:ascii="Times New Roman" w:hAnsi="Times New Roman"/>
          <w:b/>
          <w:color w:val="000000" w:themeColor="text1"/>
          <w:sz w:val="24"/>
          <w:szCs w:val="24"/>
          <w:lang w:val="en-US" w:eastAsia="en-US"/>
        </w:rPr>
        <w:t>/U</w:t>
      </w:r>
      <w:r w:rsidRPr="008D6A87">
        <w:rPr>
          <w:rFonts w:ascii="Times New Roman" w:hAnsi="Times New Roman"/>
          <w:b/>
          <w:color w:val="000000" w:themeColor="text1"/>
          <w:sz w:val="24"/>
          <w:szCs w:val="24"/>
          <w:vertAlign w:val="subscript"/>
          <w:lang w:val="en-US" w:eastAsia="en-US"/>
        </w:rPr>
        <w:t>1)*100%</w:t>
      </w:r>
    </w:p>
    <w:p w14:paraId="666C4A7E" w14:textId="77777777" w:rsidR="00C8772D" w:rsidRPr="008D6A87" w:rsidRDefault="00C8772D" w:rsidP="007D2F62">
      <w:pPr>
        <w:autoSpaceDE w:val="0"/>
        <w:autoSpaceDN w:val="0"/>
        <w:adjustRightInd w:val="0"/>
        <w:spacing w:after="0" w:line="240" w:lineRule="auto"/>
        <w:jc w:val="center"/>
        <w:rPr>
          <w:rFonts w:ascii="Times New Roman" w:hAnsi="Times New Roman"/>
          <w:b/>
          <w:color w:val="000000" w:themeColor="text1"/>
          <w:sz w:val="24"/>
          <w:szCs w:val="24"/>
          <w:vertAlign w:val="subscript"/>
          <w:lang w:val="en-US" w:eastAsia="en-US"/>
        </w:rPr>
      </w:pPr>
    </w:p>
    <w:p w14:paraId="6372A3E8" w14:textId="77777777" w:rsidR="007D2F62" w:rsidRPr="008D6A87" w:rsidRDefault="007D2F62" w:rsidP="007D2F62">
      <w:pPr>
        <w:autoSpaceDE w:val="0"/>
        <w:autoSpaceDN w:val="0"/>
        <w:adjustRightInd w:val="0"/>
        <w:spacing w:after="0" w:line="240" w:lineRule="auto"/>
        <w:jc w:val="center"/>
        <w:rPr>
          <w:rFonts w:ascii="Times New Roman" w:hAnsi="Times New Roman"/>
          <w:b/>
          <w:color w:val="000000" w:themeColor="text1"/>
          <w:sz w:val="24"/>
          <w:szCs w:val="24"/>
          <w:vertAlign w:val="subscript"/>
          <w:lang w:val="en-US" w:eastAsia="en-US"/>
        </w:rPr>
      </w:pPr>
    </w:p>
    <w:p w14:paraId="4006D6D8" w14:textId="77777777" w:rsidR="007D2F62" w:rsidRPr="008D6A87" w:rsidRDefault="008D6A87" w:rsidP="008D6A87">
      <w:pPr>
        <w:autoSpaceDE w:val="0"/>
        <w:autoSpaceDN w:val="0"/>
        <w:adjustRightInd w:val="0"/>
        <w:spacing w:after="0" w:line="240" w:lineRule="auto"/>
        <w:rPr>
          <w:rFonts w:ascii="Times New Roman" w:hAnsi="Times New Roman"/>
          <w:b/>
          <w:color w:val="000000" w:themeColor="text1"/>
          <w:sz w:val="24"/>
          <w:szCs w:val="24"/>
          <w:lang w:val="en-US" w:eastAsia="en-US"/>
        </w:rPr>
      </w:pPr>
      <w:r w:rsidRPr="008D6A87">
        <w:rPr>
          <w:rFonts w:ascii="Times New Roman" w:hAnsi="Times New Roman"/>
          <w:b/>
          <w:color w:val="000000" w:themeColor="text1"/>
          <w:sz w:val="24"/>
          <w:szCs w:val="24"/>
          <w:lang w:val="en-US" w:eastAsia="en-US"/>
        </w:rPr>
        <w:t>1-</w:t>
      </w:r>
      <w:r w:rsidR="00C8772D" w:rsidRPr="008D6A87">
        <w:rPr>
          <w:rFonts w:ascii="Times New Roman" w:hAnsi="Times New Roman"/>
          <w:b/>
          <w:color w:val="000000" w:themeColor="text1"/>
          <w:sz w:val="24"/>
          <w:szCs w:val="24"/>
          <w:lang w:val="en-US" w:eastAsia="en-US"/>
        </w:rPr>
        <w:t>Determine maximum Voltage error:</w:t>
      </w:r>
    </w:p>
    <w:p w14:paraId="616CF4F5" w14:textId="77777777" w:rsidR="00C8772D" w:rsidRPr="008D6A87" w:rsidRDefault="00C8772D" w:rsidP="007D2F62">
      <w:pPr>
        <w:autoSpaceDE w:val="0"/>
        <w:autoSpaceDN w:val="0"/>
        <w:adjustRightInd w:val="0"/>
        <w:spacing w:after="0" w:line="240" w:lineRule="auto"/>
        <w:rPr>
          <w:rFonts w:ascii="Times New Roman" w:hAnsi="Times New Roman"/>
          <w:b/>
          <w:color w:val="000000" w:themeColor="text1"/>
          <w:sz w:val="24"/>
          <w:szCs w:val="24"/>
          <w:vertAlign w:val="subscript"/>
          <w:lang w:val="en-US" w:eastAsia="en-US"/>
        </w:rPr>
      </w:pPr>
      <w:r w:rsidRPr="008D6A87">
        <w:rPr>
          <w:rFonts w:ascii="Times New Roman" w:hAnsi="Times New Roman"/>
          <w:b/>
          <w:color w:val="000000" w:themeColor="text1"/>
          <w:sz w:val="24"/>
          <w:szCs w:val="24"/>
          <w:lang w:val="en-US" w:eastAsia="en-US"/>
        </w:rPr>
        <w:t>F</w:t>
      </w:r>
      <w:r w:rsidRPr="008D6A87">
        <w:rPr>
          <w:rFonts w:ascii="Times New Roman" w:hAnsi="Times New Roman"/>
          <w:b/>
          <w:color w:val="000000" w:themeColor="text1"/>
          <w:sz w:val="24"/>
          <w:szCs w:val="24"/>
          <w:vertAlign w:val="subscript"/>
          <w:lang w:val="en-US" w:eastAsia="en-US"/>
        </w:rPr>
        <w:t>U2=              -----------------%</w:t>
      </w:r>
    </w:p>
    <w:p w14:paraId="2BFE48B3" w14:textId="77777777" w:rsidR="00C8772D" w:rsidRPr="008D6A87" w:rsidRDefault="00C8772D" w:rsidP="007D2F62">
      <w:pPr>
        <w:autoSpaceDE w:val="0"/>
        <w:autoSpaceDN w:val="0"/>
        <w:adjustRightInd w:val="0"/>
        <w:spacing w:after="0" w:line="240" w:lineRule="auto"/>
        <w:rPr>
          <w:rFonts w:ascii="Times New Roman" w:hAnsi="Times New Roman"/>
          <w:b/>
          <w:color w:val="000000" w:themeColor="text1"/>
          <w:sz w:val="24"/>
          <w:szCs w:val="24"/>
          <w:lang w:val="en-US" w:eastAsia="en-US"/>
        </w:rPr>
      </w:pPr>
      <w:r w:rsidRPr="008D6A87">
        <w:rPr>
          <w:rFonts w:ascii="Times New Roman" w:hAnsi="Times New Roman"/>
          <w:b/>
          <w:color w:val="000000" w:themeColor="text1"/>
          <w:sz w:val="24"/>
          <w:szCs w:val="24"/>
          <w:lang w:val="en-US" w:eastAsia="en-US"/>
        </w:rPr>
        <w:t>F</w:t>
      </w:r>
      <w:r w:rsidRPr="008D6A87">
        <w:rPr>
          <w:rFonts w:ascii="Times New Roman" w:hAnsi="Times New Roman"/>
          <w:b/>
          <w:color w:val="000000" w:themeColor="text1"/>
          <w:sz w:val="24"/>
          <w:szCs w:val="24"/>
          <w:vertAlign w:val="subscript"/>
          <w:lang w:val="en-US" w:eastAsia="en-US"/>
        </w:rPr>
        <w:t xml:space="preserve">U3= </w:t>
      </w:r>
      <w:r w:rsidRPr="008D6A87">
        <w:rPr>
          <w:rFonts w:ascii="Times New Roman" w:hAnsi="Times New Roman"/>
          <w:b/>
          <w:color w:val="000000" w:themeColor="text1"/>
          <w:sz w:val="24"/>
          <w:szCs w:val="24"/>
          <w:lang w:val="en-US" w:eastAsia="en-US"/>
        </w:rPr>
        <w:t xml:space="preserve">         ------------%</w:t>
      </w:r>
    </w:p>
    <w:p w14:paraId="5537D1DE" w14:textId="77777777" w:rsidR="008D6A87" w:rsidRPr="008D6A87" w:rsidRDefault="008D6A87" w:rsidP="007D2F62">
      <w:pPr>
        <w:autoSpaceDE w:val="0"/>
        <w:autoSpaceDN w:val="0"/>
        <w:adjustRightInd w:val="0"/>
        <w:spacing w:after="0" w:line="240" w:lineRule="auto"/>
        <w:rPr>
          <w:rFonts w:ascii="Times New Roman" w:hAnsi="Times New Roman"/>
          <w:b/>
          <w:color w:val="000000" w:themeColor="text1"/>
          <w:sz w:val="24"/>
          <w:szCs w:val="24"/>
          <w:lang w:val="en-US" w:eastAsia="en-US"/>
        </w:rPr>
      </w:pPr>
      <w:r w:rsidRPr="008D6A87">
        <w:rPr>
          <w:rFonts w:ascii="Times New Roman" w:hAnsi="Times New Roman"/>
          <w:b/>
          <w:color w:val="000000" w:themeColor="text1"/>
          <w:sz w:val="24"/>
          <w:szCs w:val="24"/>
          <w:lang w:val="en-US" w:eastAsia="en-US"/>
        </w:rPr>
        <w:t xml:space="preserve">                                           Table 2</w:t>
      </w:r>
    </w:p>
    <w:p w14:paraId="597B1F7E" w14:textId="77777777" w:rsidR="008D6A87" w:rsidRPr="008D6A87" w:rsidRDefault="008D6A87" w:rsidP="007D2F62">
      <w:pPr>
        <w:autoSpaceDE w:val="0"/>
        <w:autoSpaceDN w:val="0"/>
        <w:adjustRightInd w:val="0"/>
        <w:spacing w:after="0" w:line="240" w:lineRule="auto"/>
        <w:rPr>
          <w:rFonts w:ascii="Times New Roman" w:hAnsi="Times New Roman"/>
          <w:b/>
          <w:color w:val="000000" w:themeColor="text1"/>
          <w:sz w:val="24"/>
          <w:szCs w:val="24"/>
          <w:lang w:val="en-US" w:eastAsia="en-US"/>
        </w:rPr>
      </w:pPr>
    </w:p>
    <w:p w14:paraId="6374098D" w14:textId="77777777" w:rsidR="00C8772D" w:rsidRPr="008D6A87" w:rsidRDefault="008D6A87" w:rsidP="007D2F62">
      <w:pPr>
        <w:autoSpaceDE w:val="0"/>
        <w:autoSpaceDN w:val="0"/>
        <w:adjustRightInd w:val="0"/>
        <w:spacing w:after="0" w:line="240" w:lineRule="auto"/>
        <w:rPr>
          <w:rFonts w:ascii="Times New Roman" w:hAnsi="Times New Roman"/>
          <w:b/>
          <w:color w:val="000000" w:themeColor="text1"/>
          <w:sz w:val="24"/>
          <w:szCs w:val="24"/>
          <w:lang w:val="en-US" w:eastAsia="en-US"/>
        </w:rPr>
      </w:pPr>
      <w:r w:rsidRPr="008D6A87">
        <w:rPr>
          <w:rFonts w:ascii="Times New Roman" w:hAnsi="Times New Roman"/>
          <w:b/>
          <w:color w:val="000000" w:themeColor="text1"/>
          <w:sz w:val="24"/>
          <w:szCs w:val="24"/>
          <w:lang w:val="en-US" w:eastAsia="en-US"/>
        </w:rPr>
        <w:t>Specified Primary Voltage= -------------------</w:t>
      </w:r>
    </w:p>
    <w:p w14:paraId="759F4BD3" w14:textId="77777777" w:rsidR="008D6A87" w:rsidRPr="008D6A87" w:rsidRDefault="008D6A87" w:rsidP="007D2F62">
      <w:pPr>
        <w:autoSpaceDE w:val="0"/>
        <w:autoSpaceDN w:val="0"/>
        <w:adjustRightInd w:val="0"/>
        <w:spacing w:after="0" w:line="240" w:lineRule="auto"/>
        <w:rPr>
          <w:rFonts w:ascii="Times New Roman" w:hAnsi="Times New Roman"/>
          <w:b/>
          <w:color w:val="000000" w:themeColor="text1"/>
          <w:sz w:val="24"/>
          <w:szCs w:val="24"/>
          <w:lang w:val="en-US" w:eastAsia="en-US"/>
        </w:rPr>
      </w:pPr>
    </w:p>
    <w:tbl>
      <w:tblPr>
        <w:tblStyle w:val="TableGrid"/>
        <w:tblW w:w="0" w:type="auto"/>
        <w:tblLook w:val="04A0" w:firstRow="1" w:lastRow="0" w:firstColumn="1" w:lastColumn="0" w:noHBand="0" w:noVBand="1"/>
      </w:tblPr>
      <w:tblGrid>
        <w:gridCol w:w="1441"/>
        <w:gridCol w:w="1559"/>
        <w:gridCol w:w="1600"/>
        <w:gridCol w:w="1600"/>
        <w:gridCol w:w="1442"/>
        <w:gridCol w:w="1600"/>
      </w:tblGrid>
      <w:tr w:rsidR="008D6A87" w:rsidRPr="008D6A87" w14:paraId="17B5D620" w14:textId="77777777" w:rsidTr="008D6A87">
        <w:tc>
          <w:tcPr>
            <w:tcW w:w="1441" w:type="dxa"/>
          </w:tcPr>
          <w:p w14:paraId="7B2CC32D" w14:textId="77777777" w:rsidR="008D6A87" w:rsidRPr="008D6A87" w:rsidRDefault="008D6A87" w:rsidP="007D2F62">
            <w:pPr>
              <w:autoSpaceDE w:val="0"/>
              <w:autoSpaceDN w:val="0"/>
              <w:adjustRightInd w:val="0"/>
              <w:rPr>
                <w:rFonts w:ascii="Times New Roman" w:hAnsi="Times New Roman"/>
                <w:color w:val="000000" w:themeColor="text1"/>
                <w:sz w:val="24"/>
                <w:szCs w:val="24"/>
                <w:lang w:val="en-US" w:eastAsia="en-US"/>
              </w:rPr>
            </w:pPr>
            <w:r w:rsidRPr="008D6A87">
              <w:rPr>
                <w:rFonts w:ascii="Times New Roman" w:hAnsi="Times New Roman"/>
                <w:color w:val="000000" w:themeColor="text1"/>
                <w:sz w:val="24"/>
                <w:szCs w:val="24"/>
                <w:lang w:val="en-US" w:eastAsia="en-US"/>
              </w:rPr>
              <w:t xml:space="preserve">Load </w:t>
            </w:r>
          </w:p>
        </w:tc>
        <w:tc>
          <w:tcPr>
            <w:tcW w:w="1559" w:type="dxa"/>
          </w:tcPr>
          <w:p w14:paraId="7F489A58" w14:textId="77777777" w:rsidR="008D6A87" w:rsidRPr="008D6A87" w:rsidRDefault="008D6A87" w:rsidP="007D2F62">
            <w:pPr>
              <w:autoSpaceDE w:val="0"/>
              <w:autoSpaceDN w:val="0"/>
              <w:adjustRightInd w:val="0"/>
              <w:rPr>
                <w:rFonts w:ascii="Times New Roman" w:hAnsi="Times New Roman"/>
                <w:color w:val="000000" w:themeColor="text1"/>
                <w:sz w:val="24"/>
                <w:szCs w:val="24"/>
                <w:lang w:val="en-US" w:eastAsia="en-US"/>
              </w:rPr>
            </w:pPr>
            <w:r w:rsidRPr="008D6A87">
              <w:rPr>
                <w:rFonts w:ascii="Times New Roman" w:hAnsi="Times New Roman"/>
                <w:color w:val="000000" w:themeColor="text1"/>
                <w:sz w:val="24"/>
                <w:szCs w:val="24"/>
                <w:lang w:val="en-US" w:eastAsia="en-US"/>
              </w:rPr>
              <w:t>0%</w:t>
            </w:r>
          </w:p>
        </w:tc>
        <w:tc>
          <w:tcPr>
            <w:tcW w:w="1600" w:type="dxa"/>
          </w:tcPr>
          <w:p w14:paraId="1F560BB2" w14:textId="77777777" w:rsidR="008D6A87" w:rsidRPr="008D6A87" w:rsidRDefault="008D6A87" w:rsidP="007D2F62">
            <w:pPr>
              <w:autoSpaceDE w:val="0"/>
              <w:autoSpaceDN w:val="0"/>
              <w:adjustRightInd w:val="0"/>
              <w:rPr>
                <w:rFonts w:ascii="Times New Roman" w:hAnsi="Times New Roman"/>
                <w:color w:val="000000" w:themeColor="text1"/>
                <w:sz w:val="24"/>
                <w:szCs w:val="24"/>
                <w:lang w:val="en-US" w:eastAsia="en-US"/>
              </w:rPr>
            </w:pPr>
            <w:r w:rsidRPr="008D6A87">
              <w:rPr>
                <w:rFonts w:ascii="Times New Roman" w:hAnsi="Times New Roman"/>
                <w:color w:val="000000" w:themeColor="text1"/>
                <w:sz w:val="24"/>
                <w:szCs w:val="24"/>
                <w:lang w:val="en-US" w:eastAsia="en-US"/>
              </w:rPr>
              <w:t>25%</w:t>
            </w:r>
          </w:p>
        </w:tc>
        <w:tc>
          <w:tcPr>
            <w:tcW w:w="1600" w:type="dxa"/>
          </w:tcPr>
          <w:p w14:paraId="430B6A87" w14:textId="77777777" w:rsidR="008D6A87" w:rsidRPr="008D6A87" w:rsidRDefault="008D6A87" w:rsidP="007D2F62">
            <w:pPr>
              <w:autoSpaceDE w:val="0"/>
              <w:autoSpaceDN w:val="0"/>
              <w:adjustRightInd w:val="0"/>
              <w:rPr>
                <w:rFonts w:ascii="Times New Roman" w:hAnsi="Times New Roman"/>
                <w:color w:val="000000" w:themeColor="text1"/>
                <w:sz w:val="24"/>
                <w:szCs w:val="24"/>
                <w:lang w:val="en-US" w:eastAsia="en-US"/>
              </w:rPr>
            </w:pPr>
            <w:r w:rsidRPr="008D6A87">
              <w:rPr>
                <w:rFonts w:ascii="Times New Roman" w:hAnsi="Times New Roman"/>
                <w:color w:val="000000" w:themeColor="text1"/>
                <w:sz w:val="24"/>
                <w:szCs w:val="24"/>
                <w:lang w:val="en-US" w:eastAsia="en-US"/>
              </w:rPr>
              <w:t>50%</w:t>
            </w:r>
          </w:p>
        </w:tc>
        <w:tc>
          <w:tcPr>
            <w:tcW w:w="1442" w:type="dxa"/>
          </w:tcPr>
          <w:p w14:paraId="2802A618" w14:textId="77777777" w:rsidR="008D6A87" w:rsidRPr="008D6A87" w:rsidRDefault="008D6A87" w:rsidP="007D2F62">
            <w:pPr>
              <w:autoSpaceDE w:val="0"/>
              <w:autoSpaceDN w:val="0"/>
              <w:adjustRightInd w:val="0"/>
              <w:rPr>
                <w:rFonts w:ascii="Times New Roman" w:hAnsi="Times New Roman"/>
                <w:color w:val="000000" w:themeColor="text1"/>
                <w:sz w:val="24"/>
                <w:szCs w:val="24"/>
                <w:lang w:val="en-US" w:eastAsia="en-US"/>
              </w:rPr>
            </w:pPr>
            <w:r w:rsidRPr="008D6A87">
              <w:rPr>
                <w:rFonts w:ascii="Times New Roman" w:hAnsi="Times New Roman"/>
                <w:color w:val="000000" w:themeColor="text1"/>
                <w:sz w:val="24"/>
                <w:szCs w:val="24"/>
                <w:lang w:val="en-US" w:eastAsia="en-US"/>
              </w:rPr>
              <w:t>75%</w:t>
            </w:r>
          </w:p>
        </w:tc>
        <w:tc>
          <w:tcPr>
            <w:tcW w:w="1600" w:type="dxa"/>
          </w:tcPr>
          <w:p w14:paraId="08AAB386" w14:textId="77777777" w:rsidR="008D6A87" w:rsidRPr="008D6A87" w:rsidRDefault="008D6A87" w:rsidP="007D2F62">
            <w:pPr>
              <w:autoSpaceDE w:val="0"/>
              <w:autoSpaceDN w:val="0"/>
              <w:adjustRightInd w:val="0"/>
              <w:rPr>
                <w:rFonts w:ascii="Times New Roman" w:hAnsi="Times New Roman"/>
                <w:color w:val="000000" w:themeColor="text1"/>
                <w:sz w:val="24"/>
                <w:szCs w:val="24"/>
                <w:lang w:val="en-US" w:eastAsia="en-US"/>
              </w:rPr>
            </w:pPr>
            <w:r w:rsidRPr="008D6A87">
              <w:rPr>
                <w:rFonts w:ascii="Times New Roman" w:hAnsi="Times New Roman"/>
                <w:color w:val="000000" w:themeColor="text1"/>
                <w:sz w:val="24"/>
                <w:szCs w:val="24"/>
                <w:lang w:val="en-US" w:eastAsia="en-US"/>
              </w:rPr>
              <w:t>100%</w:t>
            </w:r>
          </w:p>
        </w:tc>
      </w:tr>
      <w:tr w:rsidR="008D6A87" w:rsidRPr="008D6A87" w14:paraId="2779558A" w14:textId="77777777" w:rsidTr="008D6A87">
        <w:tc>
          <w:tcPr>
            <w:tcW w:w="1441" w:type="dxa"/>
          </w:tcPr>
          <w:p w14:paraId="35E4572D" w14:textId="77777777" w:rsidR="008D6A87" w:rsidRPr="008D6A87" w:rsidRDefault="008D6A87" w:rsidP="007D2F62">
            <w:pPr>
              <w:autoSpaceDE w:val="0"/>
              <w:autoSpaceDN w:val="0"/>
              <w:adjustRightInd w:val="0"/>
              <w:rPr>
                <w:rFonts w:ascii="Times New Roman" w:hAnsi="Times New Roman"/>
                <w:color w:val="000000" w:themeColor="text1"/>
                <w:sz w:val="24"/>
                <w:szCs w:val="24"/>
                <w:lang w:val="en-US" w:eastAsia="en-US"/>
              </w:rPr>
            </w:pPr>
            <w:r w:rsidRPr="008D6A87">
              <w:rPr>
                <w:rFonts w:ascii="Times New Roman" w:hAnsi="Times New Roman"/>
                <w:color w:val="000000" w:themeColor="text1"/>
                <w:sz w:val="24"/>
                <w:szCs w:val="24"/>
                <w:lang w:val="en-US" w:eastAsia="en-US"/>
              </w:rPr>
              <w:t>U2</w:t>
            </w:r>
          </w:p>
        </w:tc>
        <w:tc>
          <w:tcPr>
            <w:tcW w:w="1559" w:type="dxa"/>
          </w:tcPr>
          <w:p w14:paraId="13F1331D" w14:textId="77777777" w:rsidR="008D6A87" w:rsidRPr="008D6A87" w:rsidRDefault="008D6A87" w:rsidP="007D2F62">
            <w:pPr>
              <w:autoSpaceDE w:val="0"/>
              <w:autoSpaceDN w:val="0"/>
              <w:adjustRightInd w:val="0"/>
              <w:rPr>
                <w:rFonts w:ascii="Times New Roman" w:hAnsi="Times New Roman"/>
                <w:color w:val="000000" w:themeColor="text1"/>
                <w:sz w:val="24"/>
                <w:szCs w:val="24"/>
                <w:lang w:val="en-US" w:eastAsia="en-US"/>
              </w:rPr>
            </w:pPr>
          </w:p>
        </w:tc>
        <w:tc>
          <w:tcPr>
            <w:tcW w:w="1600" w:type="dxa"/>
          </w:tcPr>
          <w:p w14:paraId="2742AA3E" w14:textId="77777777" w:rsidR="008D6A87" w:rsidRPr="008D6A87" w:rsidRDefault="008D6A87" w:rsidP="007D2F62">
            <w:pPr>
              <w:autoSpaceDE w:val="0"/>
              <w:autoSpaceDN w:val="0"/>
              <w:adjustRightInd w:val="0"/>
              <w:rPr>
                <w:rFonts w:ascii="Times New Roman" w:hAnsi="Times New Roman"/>
                <w:color w:val="000000" w:themeColor="text1"/>
                <w:sz w:val="24"/>
                <w:szCs w:val="24"/>
                <w:lang w:val="en-US" w:eastAsia="en-US"/>
              </w:rPr>
            </w:pPr>
          </w:p>
        </w:tc>
        <w:tc>
          <w:tcPr>
            <w:tcW w:w="1600" w:type="dxa"/>
          </w:tcPr>
          <w:p w14:paraId="4389C3AC" w14:textId="77777777" w:rsidR="008D6A87" w:rsidRPr="008D6A87" w:rsidRDefault="008D6A87" w:rsidP="007D2F62">
            <w:pPr>
              <w:autoSpaceDE w:val="0"/>
              <w:autoSpaceDN w:val="0"/>
              <w:adjustRightInd w:val="0"/>
              <w:rPr>
                <w:rFonts w:ascii="Times New Roman" w:hAnsi="Times New Roman"/>
                <w:color w:val="000000" w:themeColor="text1"/>
                <w:sz w:val="24"/>
                <w:szCs w:val="24"/>
                <w:lang w:val="en-US" w:eastAsia="en-US"/>
              </w:rPr>
            </w:pPr>
          </w:p>
        </w:tc>
        <w:tc>
          <w:tcPr>
            <w:tcW w:w="1442" w:type="dxa"/>
          </w:tcPr>
          <w:p w14:paraId="17246B56" w14:textId="77777777" w:rsidR="008D6A87" w:rsidRPr="008D6A87" w:rsidRDefault="008D6A87" w:rsidP="007D2F62">
            <w:pPr>
              <w:autoSpaceDE w:val="0"/>
              <w:autoSpaceDN w:val="0"/>
              <w:adjustRightInd w:val="0"/>
              <w:rPr>
                <w:rFonts w:ascii="Times New Roman" w:hAnsi="Times New Roman"/>
                <w:color w:val="000000" w:themeColor="text1"/>
                <w:sz w:val="24"/>
                <w:szCs w:val="24"/>
                <w:lang w:val="en-US" w:eastAsia="en-US"/>
              </w:rPr>
            </w:pPr>
          </w:p>
        </w:tc>
        <w:tc>
          <w:tcPr>
            <w:tcW w:w="1600" w:type="dxa"/>
          </w:tcPr>
          <w:p w14:paraId="6B369184" w14:textId="77777777" w:rsidR="008D6A87" w:rsidRPr="008D6A87" w:rsidRDefault="008D6A87" w:rsidP="007D2F62">
            <w:pPr>
              <w:autoSpaceDE w:val="0"/>
              <w:autoSpaceDN w:val="0"/>
              <w:adjustRightInd w:val="0"/>
              <w:rPr>
                <w:rFonts w:ascii="Times New Roman" w:hAnsi="Times New Roman"/>
                <w:color w:val="000000" w:themeColor="text1"/>
                <w:sz w:val="24"/>
                <w:szCs w:val="24"/>
                <w:lang w:val="en-US" w:eastAsia="en-US"/>
              </w:rPr>
            </w:pPr>
          </w:p>
        </w:tc>
      </w:tr>
      <w:tr w:rsidR="008D6A87" w:rsidRPr="008D6A87" w14:paraId="29D8A813" w14:textId="77777777" w:rsidTr="008D6A87">
        <w:tc>
          <w:tcPr>
            <w:tcW w:w="1441" w:type="dxa"/>
          </w:tcPr>
          <w:p w14:paraId="74D347DA" w14:textId="77777777" w:rsidR="008D6A87" w:rsidRPr="008D6A87" w:rsidRDefault="008D6A87" w:rsidP="007D2F62">
            <w:pPr>
              <w:autoSpaceDE w:val="0"/>
              <w:autoSpaceDN w:val="0"/>
              <w:adjustRightInd w:val="0"/>
              <w:rPr>
                <w:rFonts w:ascii="Times New Roman" w:hAnsi="Times New Roman"/>
                <w:color w:val="000000" w:themeColor="text1"/>
                <w:sz w:val="24"/>
                <w:szCs w:val="24"/>
                <w:lang w:val="en-US" w:eastAsia="en-US"/>
              </w:rPr>
            </w:pPr>
            <w:r w:rsidRPr="008D6A87">
              <w:rPr>
                <w:rFonts w:ascii="Times New Roman" w:hAnsi="Times New Roman"/>
                <w:color w:val="000000" w:themeColor="text1"/>
                <w:sz w:val="24"/>
                <w:szCs w:val="24"/>
                <w:lang w:val="en-US" w:eastAsia="en-US"/>
              </w:rPr>
              <w:t>U3</w:t>
            </w:r>
          </w:p>
        </w:tc>
        <w:tc>
          <w:tcPr>
            <w:tcW w:w="1559" w:type="dxa"/>
          </w:tcPr>
          <w:p w14:paraId="6878634A" w14:textId="77777777" w:rsidR="008D6A87" w:rsidRPr="008D6A87" w:rsidRDefault="008D6A87" w:rsidP="007D2F62">
            <w:pPr>
              <w:autoSpaceDE w:val="0"/>
              <w:autoSpaceDN w:val="0"/>
              <w:adjustRightInd w:val="0"/>
              <w:rPr>
                <w:rFonts w:ascii="Times New Roman" w:hAnsi="Times New Roman"/>
                <w:color w:val="000000" w:themeColor="text1"/>
                <w:sz w:val="24"/>
                <w:szCs w:val="24"/>
                <w:lang w:val="en-US" w:eastAsia="en-US"/>
              </w:rPr>
            </w:pPr>
          </w:p>
        </w:tc>
        <w:tc>
          <w:tcPr>
            <w:tcW w:w="1600" w:type="dxa"/>
          </w:tcPr>
          <w:p w14:paraId="6D85F9B4" w14:textId="77777777" w:rsidR="008D6A87" w:rsidRPr="008D6A87" w:rsidRDefault="008D6A87" w:rsidP="007D2F62">
            <w:pPr>
              <w:autoSpaceDE w:val="0"/>
              <w:autoSpaceDN w:val="0"/>
              <w:adjustRightInd w:val="0"/>
              <w:rPr>
                <w:rFonts w:ascii="Times New Roman" w:hAnsi="Times New Roman"/>
                <w:color w:val="000000" w:themeColor="text1"/>
                <w:sz w:val="24"/>
                <w:szCs w:val="24"/>
                <w:lang w:val="en-US" w:eastAsia="en-US"/>
              </w:rPr>
            </w:pPr>
          </w:p>
        </w:tc>
        <w:tc>
          <w:tcPr>
            <w:tcW w:w="1600" w:type="dxa"/>
          </w:tcPr>
          <w:p w14:paraId="47C956D7" w14:textId="77777777" w:rsidR="008D6A87" w:rsidRPr="008D6A87" w:rsidRDefault="008D6A87" w:rsidP="007D2F62">
            <w:pPr>
              <w:autoSpaceDE w:val="0"/>
              <w:autoSpaceDN w:val="0"/>
              <w:adjustRightInd w:val="0"/>
              <w:rPr>
                <w:rFonts w:ascii="Times New Roman" w:hAnsi="Times New Roman"/>
                <w:color w:val="000000" w:themeColor="text1"/>
                <w:sz w:val="24"/>
                <w:szCs w:val="24"/>
                <w:lang w:val="en-US" w:eastAsia="en-US"/>
              </w:rPr>
            </w:pPr>
          </w:p>
        </w:tc>
        <w:tc>
          <w:tcPr>
            <w:tcW w:w="1442" w:type="dxa"/>
          </w:tcPr>
          <w:p w14:paraId="1215580A" w14:textId="77777777" w:rsidR="008D6A87" w:rsidRPr="008D6A87" w:rsidRDefault="008D6A87" w:rsidP="007D2F62">
            <w:pPr>
              <w:autoSpaceDE w:val="0"/>
              <w:autoSpaceDN w:val="0"/>
              <w:adjustRightInd w:val="0"/>
              <w:rPr>
                <w:rFonts w:ascii="Times New Roman" w:hAnsi="Times New Roman"/>
                <w:color w:val="000000" w:themeColor="text1"/>
                <w:sz w:val="24"/>
                <w:szCs w:val="24"/>
                <w:lang w:val="en-US" w:eastAsia="en-US"/>
              </w:rPr>
            </w:pPr>
          </w:p>
        </w:tc>
        <w:tc>
          <w:tcPr>
            <w:tcW w:w="1600" w:type="dxa"/>
          </w:tcPr>
          <w:p w14:paraId="57DF3A9E" w14:textId="77777777" w:rsidR="008D6A87" w:rsidRPr="008D6A87" w:rsidRDefault="008D6A87" w:rsidP="007D2F62">
            <w:pPr>
              <w:autoSpaceDE w:val="0"/>
              <w:autoSpaceDN w:val="0"/>
              <w:adjustRightInd w:val="0"/>
              <w:rPr>
                <w:rFonts w:ascii="Times New Roman" w:hAnsi="Times New Roman"/>
                <w:color w:val="000000" w:themeColor="text1"/>
                <w:sz w:val="24"/>
                <w:szCs w:val="24"/>
                <w:lang w:val="en-US" w:eastAsia="en-US"/>
              </w:rPr>
            </w:pPr>
          </w:p>
        </w:tc>
      </w:tr>
    </w:tbl>
    <w:p w14:paraId="77B4B139" w14:textId="77777777" w:rsidR="00C8772D" w:rsidRPr="008D6A87" w:rsidRDefault="00C8772D" w:rsidP="007D2F62">
      <w:pPr>
        <w:autoSpaceDE w:val="0"/>
        <w:autoSpaceDN w:val="0"/>
        <w:adjustRightInd w:val="0"/>
        <w:spacing w:after="0" w:line="240" w:lineRule="auto"/>
        <w:rPr>
          <w:rFonts w:ascii="Times New Roman" w:hAnsi="Times New Roman"/>
          <w:b/>
          <w:color w:val="000000" w:themeColor="text1"/>
          <w:sz w:val="24"/>
          <w:szCs w:val="24"/>
          <w:lang w:val="en-US" w:eastAsia="en-US"/>
        </w:rPr>
      </w:pPr>
    </w:p>
    <w:p w14:paraId="69FFCD1E" w14:textId="77777777" w:rsidR="008D6A87" w:rsidRPr="008D6A87" w:rsidRDefault="008D6A87" w:rsidP="008D6A87">
      <w:pPr>
        <w:autoSpaceDE w:val="0"/>
        <w:autoSpaceDN w:val="0"/>
        <w:adjustRightInd w:val="0"/>
        <w:spacing w:after="0" w:line="240" w:lineRule="auto"/>
        <w:rPr>
          <w:rFonts w:ascii="Times New Roman" w:hAnsi="Times New Roman"/>
          <w:b/>
          <w:color w:val="000000" w:themeColor="text1"/>
          <w:sz w:val="24"/>
          <w:szCs w:val="24"/>
          <w:lang w:val="en-US" w:eastAsia="en-US"/>
        </w:rPr>
      </w:pPr>
      <w:r w:rsidRPr="008D6A87">
        <w:rPr>
          <w:rFonts w:ascii="Times New Roman" w:hAnsi="Times New Roman"/>
          <w:b/>
          <w:color w:val="000000" w:themeColor="text1"/>
          <w:sz w:val="24"/>
          <w:szCs w:val="24"/>
          <w:lang w:val="en-US" w:eastAsia="en-US"/>
        </w:rPr>
        <w:t>Determine maximum Voltage error:</w:t>
      </w:r>
    </w:p>
    <w:p w14:paraId="156CEA04" w14:textId="77777777" w:rsidR="008D6A87" w:rsidRPr="008D6A87" w:rsidRDefault="008D6A87" w:rsidP="008D6A87">
      <w:pPr>
        <w:autoSpaceDE w:val="0"/>
        <w:autoSpaceDN w:val="0"/>
        <w:adjustRightInd w:val="0"/>
        <w:spacing w:after="0" w:line="240" w:lineRule="auto"/>
        <w:rPr>
          <w:rFonts w:ascii="Times New Roman" w:hAnsi="Times New Roman"/>
          <w:b/>
          <w:color w:val="000000" w:themeColor="text1"/>
          <w:sz w:val="24"/>
          <w:szCs w:val="24"/>
          <w:vertAlign w:val="subscript"/>
          <w:lang w:val="en-US" w:eastAsia="en-US"/>
        </w:rPr>
      </w:pPr>
      <w:r w:rsidRPr="008D6A87">
        <w:rPr>
          <w:rFonts w:ascii="Times New Roman" w:hAnsi="Times New Roman"/>
          <w:b/>
          <w:color w:val="000000" w:themeColor="text1"/>
          <w:sz w:val="24"/>
          <w:szCs w:val="24"/>
          <w:lang w:val="en-US" w:eastAsia="en-US"/>
        </w:rPr>
        <w:t>F</w:t>
      </w:r>
      <w:r w:rsidRPr="008D6A87">
        <w:rPr>
          <w:rFonts w:ascii="Times New Roman" w:hAnsi="Times New Roman"/>
          <w:b/>
          <w:color w:val="000000" w:themeColor="text1"/>
          <w:sz w:val="24"/>
          <w:szCs w:val="24"/>
          <w:vertAlign w:val="subscript"/>
          <w:lang w:val="en-US" w:eastAsia="en-US"/>
        </w:rPr>
        <w:t>U2=              -----------------%</w:t>
      </w:r>
    </w:p>
    <w:p w14:paraId="0E5A676F" w14:textId="77777777" w:rsidR="008D6A87" w:rsidRPr="008D6A87" w:rsidRDefault="008D6A87" w:rsidP="008D6A87">
      <w:pPr>
        <w:autoSpaceDE w:val="0"/>
        <w:autoSpaceDN w:val="0"/>
        <w:adjustRightInd w:val="0"/>
        <w:spacing w:after="0" w:line="240" w:lineRule="auto"/>
        <w:rPr>
          <w:rFonts w:ascii="Times New Roman" w:hAnsi="Times New Roman"/>
          <w:b/>
          <w:color w:val="000000" w:themeColor="text1"/>
          <w:sz w:val="24"/>
          <w:szCs w:val="24"/>
          <w:lang w:val="en-US" w:eastAsia="en-US"/>
        </w:rPr>
      </w:pPr>
      <w:r w:rsidRPr="008D6A87">
        <w:rPr>
          <w:rFonts w:ascii="Times New Roman" w:hAnsi="Times New Roman"/>
          <w:b/>
          <w:color w:val="000000" w:themeColor="text1"/>
          <w:sz w:val="24"/>
          <w:szCs w:val="24"/>
          <w:lang w:val="en-US" w:eastAsia="en-US"/>
        </w:rPr>
        <w:t>F</w:t>
      </w:r>
      <w:r w:rsidRPr="008D6A87">
        <w:rPr>
          <w:rFonts w:ascii="Times New Roman" w:hAnsi="Times New Roman"/>
          <w:b/>
          <w:color w:val="000000" w:themeColor="text1"/>
          <w:sz w:val="24"/>
          <w:szCs w:val="24"/>
          <w:vertAlign w:val="subscript"/>
          <w:lang w:val="en-US" w:eastAsia="en-US"/>
        </w:rPr>
        <w:t xml:space="preserve">U3= </w:t>
      </w:r>
      <w:r w:rsidRPr="008D6A87">
        <w:rPr>
          <w:rFonts w:ascii="Times New Roman" w:hAnsi="Times New Roman"/>
          <w:b/>
          <w:color w:val="000000" w:themeColor="text1"/>
          <w:sz w:val="24"/>
          <w:szCs w:val="24"/>
          <w:lang w:val="en-US" w:eastAsia="en-US"/>
        </w:rPr>
        <w:t xml:space="preserve">         ------------%</w:t>
      </w:r>
    </w:p>
    <w:p w14:paraId="0F460364" w14:textId="3614A46C" w:rsidR="009242CC" w:rsidRDefault="006E2499" w:rsidP="00E615C2">
      <w:pPr>
        <w:autoSpaceDE w:val="0"/>
        <w:autoSpaceDN w:val="0"/>
        <w:adjustRightInd w:val="0"/>
        <w:spacing w:after="0" w:line="240" w:lineRule="auto"/>
        <w:rPr>
          <w:rFonts w:ascii="Times New Roman" w:hAnsi="Times New Roman"/>
          <w:b/>
          <w:color w:val="000000" w:themeColor="text1"/>
          <w:sz w:val="32"/>
          <w:szCs w:val="24"/>
          <w:vertAlign w:val="subscript"/>
          <w:lang w:val="en-US" w:eastAsia="en-US"/>
        </w:rPr>
      </w:pPr>
      <w:r>
        <w:rPr>
          <w:rFonts w:ascii="Times New Roman" w:hAnsi="Times New Roman"/>
          <w:b/>
          <w:color w:val="000000" w:themeColor="text1"/>
          <w:sz w:val="32"/>
          <w:szCs w:val="24"/>
          <w:vertAlign w:val="subscript"/>
          <w:lang w:val="en-US" w:eastAsia="en-US"/>
        </w:rPr>
        <w:t>Observation</w:t>
      </w:r>
      <w:r w:rsidR="009242CC">
        <w:rPr>
          <w:rFonts w:ascii="Times New Roman" w:hAnsi="Times New Roman"/>
          <w:b/>
          <w:color w:val="000000" w:themeColor="text1"/>
          <w:sz w:val="32"/>
          <w:szCs w:val="24"/>
          <w:vertAlign w:val="subscript"/>
          <w:lang w:val="en-US" w:eastAsia="en-US"/>
        </w:rPr>
        <w:t xml:space="preserve"> and Calculation learning outcomes</w:t>
      </w:r>
      <w:r>
        <w:rPr>
          <w:rFonts w:ascii="Times New Roman" w:hAnsi="Times New Roman"/>
          <w:b/>
          <w:color w:val="000000" w:themeColor="text1"/>
          <w:sz w:val="32"/>
          <w:szCs w:val="24"/>
          <w:vertAlign w:val="subscript"/>
          <w:lang w:val="en-US" w:eastAsia="en-US"/>
        </w:rPr>
        <w:t>:</w:t>
      </w:r>
    </w:p>
    <w:p w14:paraId="50F494FB" w14:textId="32CA8E0B" w:rsidR="00E615C2" w:rsidRDefault="00E615C2" w:rsidP="00E615C2">
      <w:pPr>
        <w:autoSpaceDE w:val="0"/>
        <w:autoSpaceDN w:val="0"/>
        <w:adjustRightInd w:val="0"/>
        <w:spacing w:after="0" w:line="240" w:lineRule="auto"/>
        <w:rPr>
          <w:rFonts w:ascii="Times New Roman" w:hAnsi="Times New Roman"/>
          <w:b/>
          <w:color w:val="000000" w:themeColor="text1"/>
          <w:sz w:val="32"/>
          <w:szCs w:val="24"/>
          <w:vertAlign w:val="subscript"/>
          <w:lang w:val="en-US" w:eastAsia="en-US"/>
        </w:rPr>
      </w:pPr>
      <w:r>
        <w:rPr>
          <w:rFonts w:ascii="Times New Roman" w:hAnsi="Times New Roman"/>
          <w:b/>
          <w:color w:val="000000" w:themeColor="text1"/>
          <w:sz w:val="32"/>
          <w:szCs w:val="24"/>
          <w:vertAlign w:val="subscript"/>
          <w:lang w:val="en-US" w:eastAsia="en-US"/>
        </w:rPr>
        <w:t xml:space="preserve">Comments about Error in Value: </w:t>
      </w:r>
    </w:p>
    <w:p w14:paraId="1FB80341" w14:textId="77777777" w:rsidR="00E615C2" w:rsidRPr="00E615C2" w:rsidRDefault="00E615C2" w:rsidP="00E615C2">
      <w:pPr>
        <w:autoSpaceDE w:val="0"/>
        <w:autoSpaceDN w:val="0"/>
        <w:adjustRightInd w:val="0"/>
        <w:spacing w:after="0" w:line="240" w:lineRule="auto"/>
        <w:rPr>
          <w:rFonts w:ascii="Times New Roman" w:hAnsi="Times New Roman"/>
          <w:b/>
          <w:color w:val="000000" w:themeColor="text1"/>
          <w:sz w:val="32"/>
          <w:szCs w:val="24"/>
          <w:vertAlign w:val="subscript"/>
          <w:lang w:val="en-US" w:eastAsia="en-US"/>
        </w:rPr>
      </w:pPr>
    </w:p>
    <w:p w14:paraId="42BA438D" w14:textId="77777777" w:rsidR="009242CC" w:rsidRDefault="009242CC" w:rsidP="007D2F62">
      <w:pPr>
        <w:autoSpaceDE w:val="0"/>
        <w:autoSpaceDN w:val="0"/>
        <w:adjustRightInd w:val="0"/>
        <w:spacing w:after="0" w:line="240" w:lineRule="auto"/>
        <w:rPr>
          <w:rFonts w:ascii="Times New Roman" w:hAnsi="Times New Roman"/>
          <w:b/>
          <w:color w:val="000000" w:themeColor="text1"/>
          <w:sz w:val="32"/>
          <w:szCs w:val="24"/>
          <w:vertAlign w:val="subscript"/>
          <w:lang w:val="en-US" w:eastAsia="en-US"/>
        </w:rPr>
      </w:pPr>
    </w:p>
    <w:p w14:paraId="183F288E" w14:textId="77777777" w:rsidR="008D6A87" w:rsidRDefault="008D6A87" w:rsidP="007D2F62">
      <w:pPr>
        <w:autoSpaceDE w:val="0"/>
        <w:autoSpaceDN w:val="0"/>
        <w:adjustRightInd w:val="0"/>
        <w:spacing w:after="0" w:line="240" w:lineRule="auto"/>
        <w:rPr>
          <w:rFonts w:ascii="Times New Roman" w:hAnsi="Times New Roman"/>
          <w:b/>
          <w:color w:val="000000" w:themeColor="text1"/>
          <w:sz w:val="32"/>
          <w:szCs w:val="24"/>
          <w:vertAlign w:val="subscript"/>
          <w:lang w:val="en-US" w:eastAsia="en-US"/>
        </w:rPr>
      </w:pPr>
    </w:p>
    <w:p w14:paraId="4A039AAA" w14:textId="77777777" w:rsidR="008D6A87" w:rsidRPr="00B32E5D" w:rsidRDefault="008D6A87" w:rsidP="007D2F62">
      <w:pPr>
        <w:autoSpaceDE w:val="0"/>
        <w:autoSpaceDN w:val="0"/>
        <w:adjustRightInd w:val="0"/>
        <w:spacing w:after="0" w:line="240" w:lineRule="auto"/>
        <w:rPr>
          <w:rFonts w:ascii="Times New Roman" w:hAnsi="Times New Roman"/>
          <w:b/>
          <w:color w:val="000000" w:themeColor="text1"/>
          <w:sz w:val="32"/>
          <w:szCs w:val="24"/>
          <w:vertAlign w:val="subscript"/>
          <w:lang w:val="en-US" w:eastAsia="en-US"/>
        </w:rPr>
      </w:pPr>
    </w:p>
    <w:p w14:paraId="075145C0" w14:textId="77777777" w:rsidR="007D2F62" w:rsidRPr="00B32E5D" w:rsidRDefault="007D2F62" w:rsidP="007D2F62">
      <w:pPr>
        <w:jc w:val="right"/>
        <w:rPr>
          <w:rFonts w:ascii="Times New Roman" w:hAnsi="Times New Roman"/>
          <w:color w:val="000000" w:themeColor="text1"/>
        </w:rPr>
      </w:pPr>
    </w:p>
    <w:sectPr w:rsidR="007D2F62" w:rsidRPr="00B32E5D" w:rsidSect="00AC6679">
      <w:headerReference w:type="default" r:id="rId9"/>
      <w:footerReference w:type="default" r:id="rId10"/>
      <w:pgSz w:w="11906" w:h="16838"/>
      <w:pgMar w:top="1440" w:right="1440" w:bottom="1440" w:left="1440" w:header="708" w:footer="708" w:gutter="0"/>
      <w:pgBorders w:offsetFrom="page">
        <w:top w:val="thinThickSmallGap" w:sz="24" w:space="24" w:color="auto"/>
        <w:left w:val="thinThickSmallGap" w:sz="24" w:space="24" w:color="auto"/>
        <w:bottom w:val="thickThinSmallGap" w:sz="24" w:space="24" w:color="auto"/>
        <w:right w:val="thickThinSmallGap" w:sz="2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ADB3B92" w14:textId="77777777" w:rsidR="00CF4EC7" w:rsidRDefault="00CF4EC7" w:rsidP="00831A4B">
      <w:pPr>
        <w:spacing w:after="0" w:line="240" w:lineRule="auto"/>
      </w:pPr>
      <w:r>
        <w:separator/>
      </w:r>
    </w:p>
  </w:endnote>
  <w:endnote w:type="continuationSeparator" w:id="0">
    <w:p w14:paraId="575A08E8" w14:textId="77777777" w:rsidR="00CF4EC7" w:rsidRDefault="00CF4EC7" w:rsidP="00831A4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6F6E39" w14:textId="77777777" w:rsidR="002B63ED" w:rsidRPr="00725D08" w:rsidRDefault="00541F0A" w:rsidP="00725D08">
    <w:pPr>
      <w:pStyle w:val="Footer"/>
      <w:pBdr>
        <w:top w:val="thinThickSmallGap" w:sz="24" w:space="1" w:color="622423"/>
      </w:pBdr>
      <w:tabs>
        <w:tab w:val="clear" w:pos="4513"/>
      </w:tabs>
      <w:rPr>
        <w:rFonts w:ascii="Cambria" w:hAnsi="Cambria"/>
      </w:rPr>
    </w:pPr>
    <w:r w:rsidRPr="002B2CCA">
      <w:rPr>
        <w:rFonts w:ascii="Cambria" w:hAnsi="Cambria"/>
      </w:rPr>
      <w:tab/>
    </w:r>
    <w:r w:rsidRPr="00725D08">
      <w:rPr>
        <w:rFonts w:ascii="Cambria" w:hAnsi="Cambria"/>
      </w:rPr>
      <w:t xml:space="preserve">Page </w:t>
    </w:r>
    <w:r w:rsidR="00831A4B">
      <w:fldChar w:fldCharType="begin"/>
    </w:r>
    <w:r>
      <w:instrText xml:space="preserve"> PAGE   \* MERGEFORMAT </w:instrText>
    </w:r>
    <w:r w:rsidR="00831A4B">
      <w:fldChar w:fldCharType="separate"/>
    </w:r>
    <w:r w:rsidR="006E2499" w:rsidRPr="006E2499">
      <w:rPr>
        <w:rFonts w:ascii="Cambria" w:hAnsi="Cambria"/>
        <w:noProof/>
      </w:rPr>
      <w:t>4</w:t>
    </w:r>
    <w:r w:rsidR="00831A4B">
      <w:fldChar w:fldCharType="end"/>
    </w:r>
  </w:p>
  <w:p w14:paraId="63E439BA" w14:textId="77777777" w:rsidR="002B63ED" w:rsidRDefault="000000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CD37981" w14:textId="77777777" w:rsidR="00CF4EC7" w:rsidRDefault="00CF4EC7" w:rsidP="00831A4B">
      <w:pPr>
        <w:spacing w:after="0" w:line="240" w:lineRule="auto"/>
      </w:pPr>
      <w:r>
        <w:separator/>
      </w:r>
    </w:p>
  </w:footnote>
  <w:footnote w:type="continuationSeparator" w:id="0">
    <w:p w14:paraId="0A5590AA" w14:textId="77777777" w:rsidR="00CF4EC7" w:rsidRDefault="00CF4EC7" w:rsidP="00831A4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43465C" w14:textId="77777777" w:rsidR="002B63ED" w:rsidRPr="00725D08" w:rsidRDefault="00541F0A" w:rsidP="00725D08">
    <w:pPr>
      <w:pStyle w:val="Header"/>
      <w:pBdr>
        <w:bottom w:val="thickThinSmallGap" w:sz="24" w:space="1" w:color="622423"/>
      </w:pBdr>
      <w:rPr>
        <w:rFonts w:ascii="Cambria" w:hAnsi="Cambria"/>
        <w:sz w:val="32"/>
        <w:szCs w:val="32"/>
      </w:rPr>
    </w:pPr>
    <w:r>
      <w:rPr>
        <w:rFonts w:ascii="Cambria" w:hAnsi="Cambria"/>
        <w:sz w:val="32"/>
        <w:szCs w:val="32"/>
      </w:rPr>
      <w:t xml:space="preserve">Power System Protection            </w:t>
    </w:r>
    <w:r w:rsidRPr="00725D08">
      <w:rPr>
        <w:rFonts w:ascii="Cambria" w:hAnsi="Cambria"/>
        <w:sz w:val="32"/>
        <w:szCs w:val="32"/>
      </w:rPr>
      <w:t xml:space="preserve">                                           Lab. Manual</w:t>
    </w:r>
  </w:p>
  <w:p w14:paraId="24EF2D5C" w14:textId="77777777" w:rsidR="002B63ED" w:rsidRDefault="0000000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ED4999"/>
    <w:multiLevelType w:val="hybridMultilevel"/>
    <w:tmpl w:val="81203304"/>
    <w:lvl w:ilvl="0" w:tplc="0409000B">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13063DC"/>
    <w:multiLevelType w:val="hybridMultilevel"/>
    <w:tmpl w:val="01FEBE68"/>
    <w:lvl w:ilvl="0" w:tplc="CE16AA98">
      <w:start w:val="1"/>
      <w:numFmt w:val="lowerRoman"/>
      <w:lvlText w:val="%1."/>
      <w:lvlJc w:val="left"/>
      <w:pPr>
        <w:ind w:left="1080" w:hanging="72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 w15:restartNumberingAfterBreak="0">
    <w:nsid w:val="2CBE3E0C"/>
    <w:multiLevelType w:val="hybridMultilevel"/>
    <w:tmpl w:val="90E05D1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E965AD5"/>
    <w:multiLevelType w:val="hybridMultilevel"/>
    <w:tmpl w:val="A78E727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1917D4E"/>
    <w:multiLevelType w:val="hybridMultilevel"/>
    <w:tmpl w:val="2E50F712"/>
    <w:lvl w:ilvl="0" w:tplc="103058DA">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824007679">
    <w:abstractNumId w:val="3"/>
  </w:num>
  <w:num w:numId="2" w16cid:durableId="1943881806">
    <w:abstractNumId w:val="0"/>
  </w:num>
  <w:num w:numId="3" w16cid:durableId="754013304">
    <w:abstractNumId w:val="2"/>
  </w:num>
  <w:num w:numId="4" w16cid:durableId="1777209256">
    <w:abstractNumId w:val="4"/>
  </w:num>
  <w:num w:numId="5" w16cid:durableId="32316736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7D2F62"/>
    <w:rsid w:val="001F22E7"/>
    <w:rsid w:val="002237FF"/>
    <w:rsid w:val="003D4F7A"/>
    <w:rsid w:val="003D6C57"/>
    <w:rsid w:val="003E50DB"/>
    <w:rsid w:val="004D45DD"/>
    <w:rsid w:val="00541F0A"/>
    <w:rsid w:val="005524CA"/>
    <w:rsid w:val="006E2499"/>
    <w:rsid w:val="007012AA"/>
    <w:rsid w:val="007A5DD3"/>
    <w:rsid w:val="007A7DEA"/>
    <w:rsid w:val="007D2F62"/>
    <w:rsid w:val="00831A4B"/>
    <w:rsid w:val="008D6A87"/>
    <w:rsid w:val="009242CC"/>
    <w:rsid w:val="009B3302"/>
    <w:rsid w:val="00A44039"/>
    <w:rsid w:val="00BF2175"/>
    <w:rsid w:val="00C24FAB"/>
    <w:rsid w:val="00C60CCE"/>
    <w:rsid w:val="00C8772D"/>
    <w:rsid w:val="00CA583E"/>
    <w:rsid w:val="00CF4EC7"/>
    <w:rsid w:val="00E615C2"/>
    <w:rsid w:val="00E66C43"/>
    <w:rsid w:val="00FD3CD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801386"/>
  <w15:docId w15:val="{F0BCCF05-AA45-41E1-976E-226ABF1726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D2F62"/>
    <w:rPr>
      <w:rFonts w:ascii="Calibri" w:eastAsia="Times New Roman" w:hAnsi="Calibri" w:cs="Times New Roman"/>
      <w:lang w:val="en-AU" w:eastAsia="en-A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7D2F62"/>
    <w:pPr>
      <w:spacing w:before="100" w:beforeAutospacing="1" w:after="100" w:afterAutospacing="1" w:line="240" w:lineRule="auto"/>
    </w:pPr>
    <w:rPr>
      <w:rFonts w:ascii="Times New Roman" w:hAnsi="Times New Roman"/>
      <w:sz w:val="24"/>
      <w:szCs w:val="24"/>
      <w:lang w:val="en-US" w:eastAsia="en-US"/>
    </w:rPr>
  </w:style>
  <w:style w:type="character" w:customStyle="1" w:styleId="apple-converted-space">
    <w:name w:val="apple-converted-space"/>
    <w:basedOn w:val="DefaultParagraphFont"/>
    <w:rsid w:val="007D2F62"/>
  </w:style>
  <w:style w:type="table" w:styleId="TableGrid">
    <w:name w:val="Table Grid"/>
    <w:basedOn w:val="TableNormal"/>
    <w:rsid w:val="007D2F62"/>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7D2F62"/>
    <w:pPr>
      <w:spacing w:after="0" w:line="240" w:lineRule="auto"/>
    </w:pPr>
    <w:rPr>
      <w:rFonts w:ascii="Calibri" w:eastAsia="Times New Roman" w:hAnsi="Calibri" w:cs="Times New Roman"/>
      <w:lang w:val="en-AU" w:eastAsia="en-AU"/>
    </w:rPr>
  </w:style>
  <w:style w:type="paragraph" w:styleId="Header">
    <w:name w:val="header"/>
    <w:basedOn w:val="Normal"/>
    <w:link w:val="HeaderChar"/>
    <w:uiPriority w:val="99"/>
    <w:unhideWhenUsed/>
    <w:rsid w:val="007D2F62"/>
    <w:pPr>
      <w:tabs>
        <w:tab w:val="center" w:pos="4513"/>
        <w:tab w:val="right" w:pos="9026"/>
      </w:tabs>
      <w:spacing w:after="0" w:line="240" w:lineRule="auto"/>
    </w:pPr>
  </w:style>
  <w:style w:type="character" w:customStyle="1" w:styleId="HeaderChar">
    <w:name w:val="Header Char"/>
    <w:basedOn w:val="DefaultParagraphFont"/>
    <w:link w:val="Header"/>
    <w:uiPriority w:val="99"/>
    <w:rsid w:val="007D2F62"/>
    <w:rPr>
      <w:rFonts w:ascii="Calibri" w:eastAsia="Times New Roman" w:hAnsi="Calibri" w:cs="Times New Roman"/>
      <w:lang w:val="en-AU" w:eastAsia="en-AU"/>
    </w:rPr>
  </w:style>
  <w:style w:type="paragraph" w:styleId="Footer">
    <w:name w:val="footer"/>
    <w:basedOn w:val="Normal"/>
    <w:link w:val="FooterChar"/>
    <w:uiPriority w:val="99"/>
    <w:unhideWhenUsed/>
    <w:rsid w:val="007D2F62"/>
    <w:pPr>
      <w:tabs>
        <w:tab w:val="center" w:pos="4513"/>
        <w:tab w:val="right" w:pos="9026"/>
      </w:tabs>
      <w:spacing w:after="0" w:line="240" w:lineRule="auto"/>
    </w:pPr>
  </w:style>
  <w:style w:type="character" w:customStyle="1" w:styleId="FooterChar">
    <w:name w:val="Footer Char"/>
    <w:basedOn w:val="DefaultParagraphFont"/>
    <w:link w:val="Footer"/>
    <w:uiPriority w:val="99"/>
    <w:rsid w:val="007D2F62"/>
    <w:rPr>
      <w:rFonts w:ascii="Calibri" w:eastAsia="Times New Roman" w:hAnsi="Calibri" w:cs="Times New Roman"/>
      <w:lang w:val="en-AU" w:eastAsia="en-AU"/>
    </w:rPr>
  </w:style>
  <w:style w:type="paragraph" w:styleId="ListParagraph">
    <w:name w:val="List Paragraph"/>
    <w:basedOn w:val="Normal"/>
    <w:uiPriority w:val="34"/>
    <w:qFormat/>
    <w:rsid w:val="007D2F62"/>
    <w:pPr>
      <w:ind w:left="720"/>
      <w:contextualSpacing/>
    </w:pPr>
  </w:style>
  <w:style w:type="paragraph" w:styleId="Caption">
    <w:name w:val="caption"/>
    <w:basedOn w:val="Normal"/>
    <w:next w:val="Normal"/>
    <w:uiPriority w:val="35"/>
    <w:unhideWhenUsed/>
    <w:qFormat/>
    <w:rsid w:val="007D2F62"/>
    <w:pPr>
      <w:spacing w:line="240" w:lineRule="auto"/>
    </w:pPr>
    <w:rPr>
      <w:b/>
      <w:bCs/>
      <w:color w:val="4F81BD" w:themeColor="accent1"/>
      <w:sz w:val="18"/>
      <w:szCs w:val="18"/>
    </w:rPr>
  </w:style>
  <w:style w:type="paragraph" w:styleId="BalloonText">
    <w:name w:val="Balloon Text"/>
    <w:basedOn w:val="Normal"/>
    <w:link w:val="BalloonTextChar"/>
    <w:uiPriority w:val="99"/>
    <w:semiHidden/>
    <w:unhideWhenUsed/>
    <w:rsid w:val="007D2F6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D2F62"/>
    <w:rPr>
      <w:rFonts w:ascii="Tahoma" w:eastAsia="Times New Roman" w:hAnsi="Tahoma" w:cs="Tahoma"/>
      <w:sz w:val="16"/>
      <w:szCs w:val="16"/>
      <w:lang w:val="en-AU" w:eastAsia="en-A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567014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ntTable" Target="fontTable.xml"/><Relationship Id="rId5" Type="http://schemas.openxmlformats.org/officeDocument/2006/relationships/footnotes" Target="footnotes.xml"/><Relationship Id="rId10"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67</TotalTime>
  <Pages>5</Pages>
  <Words>531</Words>
  <Characters>3028</Characters>
  <Application>Microsoft Office Word</Application>
  <DocSecurity>0</DocSecurity>
  <Lines>25</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ABADUL RAHMAN</dc:creator>
  <cp:lastModifiedBy>M. Rameez Javed</cp:lastModifiedBy>
  <cp:revision>12</cp:revision>
  <dcterms:created xsi:type="dcterms:W3CDTF">2017-03-08T05:57:00Z</dcterms:created>
  <dcterms:modified xsi:type="dcterms:W3CDTF">2022-09-22T04:51:00Z</dcterms:modified>
</cp:coreProperties>
</file>